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26B9161F" w14:textId="77777777" w:rsidR="00B52532" w:rsidRDefault="00B52532" w:rsidP="00B44291">
      <w:pPr>
        <w:spacing w:after="200"/>
        <w:rPr>
          <w:rFonts w:ascii="Arial" w:hAnsi="Arial" w:cs="Arial"/>
          <w:b/>
          <w:sz w:val="72"/>
          <w:szCs w:val="72"/>
        </w:rPr>
      </w:pPr>
      <w:r>
        <w:rPr>
          <w:rFonts w:ascii="Arial" w:hAnsi="Arial" w:cs="Arial"/>
          <w:b/>
          <w:sz w:val="72"/>
          <w:szCs w:val="72"/>
        </w:rPr>
        <w:t>Paulton Parish Council</w:t>
      </w:r>
    </w:p>
    <w:p w14:paraId="5ABDFD09" w14:textId="26F465FD" w:rsidR="007E3E5B" w:rsidRPr="0032195E" w:rsidRDefault="00B44291" w:rsidP="00B52532">
      <w:pPr>
        <w:spacing w:after="200"/>
        <w:rPr>
          <w:rFonts w:ascii="Arial" w:hAnsi="Arial" w:cs="Arial"/>
          <w:b/>
          <w:szCs w:val="22"/>
        </w:rPr>
      </w:pPr>
      <w:r w:rsidRPr="0019013D">
        <w:rPr>
          <w:rFonts w:ascii="Arial" w:hAnsi="Arial" w:cs="Arial"/>
          <w:b/>
          <w:sz w:val="72"/>
          <w:szCs w:val="72"/>
        </w:rPr>
        <w:t>STANDING</w:t>
      </w:r>
      <w:r w:rsidR="00B52532">
        <w:rPr>
          <w:rFonts w:ascii="Arial" w:hAnsi="Arial" w:cs="Arial"/>
          <w:b/>
          <w:sz w:val="72"/>
          <w:szCs w:val="72"/>
        </w:rPr>
        <w:t xml:space="preserve"> </w:t>
      </w: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w:t>
      </w: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5782D270"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603B8F">
          <w:rPr>
            <w:webHidden/>
          </w:rPr>
          <w:t>4</w:t>
        </w:r>
        <w:r w:rsidR="009B7E7B" w:rsidRPr="009B7E7B">
          <w:rPr>
            <w:webHidden/>
          </w:rPr>
          <w:fldChar w:fldCharType="end"/>
        </w:r>
      </w:hyperlink>
    </w:p>
    <w:p w14:paraId="4843C2EB" w14:textId="41B159A8"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603B8F">
          <w:rPr>
            <w:webHidden/>
          </w:rPr>
          <w:t>6</w:t>
        </w:r>
        <w:r w:rsidRPr="009B7E7B">
          <w:rPr>
            <w:webHidden/>
          </w:rPr>
          <w:fldChar w:fldCharType="end"/>
        </w:r>
      </w:hyperlink>
    </w:p>
    <w:p w14:paraId="6A998D4E" w14:textId="04EAC1CD"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603B8F">
          <w:rPr>
            <w:webHidden/>
          </w:rPr>
          <w:t>8</w:t>
        </w:r>
        <w:r w:rsidRPr="009B7E7B">
          <w:rPr>
            <w:webHidden/>
          </w:rPr>
          <w:fldChar w:fldCharType="end"/>
        </w:r>
      </w:hyperlink>
    </w:p>
    <w:p w14:paraId="1FCEE4AC" w14:textId="19B5AC49"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603B8F">
          <w:rPr>
            <w:webHidden/>
          </w:rPr>
          <w:t>8</w:t>
        </w:r>
        <w:r w:rsidRPr="009B7E7B">
          <w:rPr>
            <w:webHidden/>
          </w:rPr>
          <w:fldChar w:fldCharType="end"/>
        </w:r>
      </w:hyperlink>
    </w:p>
    <w:p w14:paraId="5F274D36" w14:textId="1A811575"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603B8F">
          <w:rPr>
            <w:webHidden/>
          </w:rPr>
          <w:t>11</w:t>
        </w:r>
        <w:r w:rsidRPr="009B7E7B">
          <w:rPr>
            <w:webHidden/>
          </w:rPr>
          <w:fldChar w:fldCharType="end"/>
        </w:r>
      </w:hyperlink>
    </w:p>
    <w:p w14:paraId="01C9E956" w14:textId="37D605D9"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603B8F">
          <w:rPr>
            <w:webHidden/>
          </w:rPr>
          <w:t>12</w:t>
        </w:r>
        <w:r w:rsidRPr="009B7E7B">
          <w:rPr>
            <w:webHidden/>
          </w:rPr>
          <w:fldChar w:fldCharType="end"/>
        </w:r>
      </w:hyperlink>
    </w:p>
    <w:p w14:paraId="3A093E1E" w14:textId="4B000344"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603B8F">
          <w:rPr>
            <w:webHidden/>
          </w:rPr>
          <w:t>14</w:t>
        </w:r>
        <w:r w:rsidRPr="009B7E7B">
          <w:rPr>
            <w:webHidden/>
          </w:rPr>
          <w:fldChar w:fldCharType="end"/>
        </w:r>
      </w:hyperlink>
    </w:p>
    <w:p w14:paraId="0FA0CF62" w14:textId="02B6A655"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603B8F">
          <w:rPr>
            <w:webHidden/>
          </w:rPr>
          <w:t>14</w:t>
        </w:r>
        <w:r w:rsidRPr="009B7E7B">
          <w:rPr>
            <w:webHidden/>
          </w:rPr>
          <w:fldChar w:fldCharType="end"/>
        </w:r>
      </w:hyperlink>
    </w:p>
    <w:p w14:paraId="27409BD9" w14:textId="0E1F588A"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603B8F">
          <w:rPr>
            <w:webHidden/>
          </w:rPr>
          <w:t>15</w:t>
        </w:r>
        <w:r w:rsidRPr="009B7E7B">
          <w:rPr>
            <w:webHidden/>
          </w:rPr>
          <w:fldChar w:fldCharType="end"/>
        </w:r>
      </w:hyperlink>
    </w:p>
    <w:p w14:paraId="74A7A4FA" w14:textId="4BDFD71F"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603B8F">
          <w:rPr>
            <w:webHidden/>
          </w:rPr>
          <w:t>15</w:t>
        </w:r>
        <w:r w:rsidRPr="009B7E7B">
          <w:rPr>
            <w:webHidden/>
          </w:rPr>
          <w:fldChar w:fldCharType="end"/>
        </w:r>
      </w:hyperlink>
    </w:p>
    <w:p w14:paraId="5E710028" w14:textId="474AA2E9"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603B8F">
          <w:rPr>
            <w:webHidden/>
          </w:rPr>
          <w:t>16</w:t>
        </w:r>
        <w:r w:rsidRPr="009B7E7B">
          <w:rPr>
            <w:webHidden/>
          </w:rPr>
          <w:fldChar w:fldCharType="end"/>
        </w:r>
      </w:hyperlink>
    </w:p>
    <w:p w14:paraId="301FE9C1" w14:textId="02CD97D8"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603B8F">
          <w:rPr>
            <w:webHidden/>
          </w:rPr>
          <w:t>16</w:t>
        </w:r>
        <w:r w:rsidRPr="009B7E7B">
          <w:rPr>
            <w:webHidden/>
          </w:rPr>
          <w:fldChar w:fldCharType="end"/>
        </w:r>
      </w:hyperlink>
    </w:p>
    <w:p w14:paraId="5357682E" w14:textId="514A4296"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603B8F">
          <w:rPr>
            <w:webHidden/>
          </w:rPr>
          <w:t>17</w:t>
        </w:r>
        <w:r w:rsidRPr="009B7E7B">
          <w:rPr>
            <w:webHidden/>
          </w:rPr>
          <w:fldChar w:fldCharType="end"/>
        </w:r>
      </w:hyperlink>
    </w:p>
    <w:p w14:paraId="5B448919" w14:textId="1A29BC26"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603B8F">
          <w:rPr>
            <w:webHidden/>
          </w:rPr>
          <w:t>18</w:t>
        </w:r>
        <w:r w:rsidRPr="009B7E7B">
          <w:rPr>
            <w:webHidden/>
          </w:rPr>
          <w:fldChar w:fldCharType="end"/>
        </w:r>
      </w:hyperlink>
    </w:p>
    <w:p w14:paraId="6F4C5C7F" w14:textId="4A5D8871"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603B8F">
          <w:rPr>
            <w:webHidden/>
          </w:rPr>
          <w:t>19</w:t>
        </w:r>
        <w:r w:rsidRPr="009B7E7B">
          <w:rPr>
            <w:webHidden/>
          </w:rPr>
          <w:fldChar w:fldCharType="end"/>
        </w:r>
      </w:hyperlink>
    </w:p>
    <w:p w14:paraId="5F855ADD" w14:textId="479CE29D"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603B8F">
          <w:rPr>
            <w:webHidden/>
          </w:rPr>
          <w:t>20</w:t>
        </w:r>
        <w:r w:rsidRPr="009B7E7B">
          <w:rPr>
            <w:webHidden/>
          </w:rPr>
          <w:fldChar w:fldCharType="end"/>
        </w:r>
      </w:hyperlink>
    </w:p>
    <w:p w14:paraId="19FBAB53" w14:textId="0ABAC8D9"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603B8F">
          <w:rPr>
            <w:webHidden/>
          </w:rPr>
          <w:t>21</w:t>
        </w:r>
        <w:r w:rsidRPr="009B7E7B">
          <w:rPr>
            <w:webHidden/>
          </w:rPr>
          <w:fldChar w:fldCharType="end"/>
        </w:r>
      </w:hyperlink>
    </w:p>
    <w:p w14:paraId="66E85D3A" w14:textId="3BD7405A"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603B8F">
          <w:rPr>
            <w:webHidden/>
          </w:rPr>
          <w:t>21</w:t>
        </w:r>
        <w:r w:rsidRPr="009B7E7B">
          <w:rPr>
            <w:webHidden/>
          </w:rPr>
          <w:fldChar w:fldCharType="end"/>
        </w:r>
      </w:hyperlink>
    </w:p>
    <w:p w14:paraId="7B4D5E3F" w14:textId="049AC1B8"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603B8F">
          <w:rPr>
            <w:webHidden/>
          </w:rPr>
          <w:t>22</w:t>
        </w:r>
        <w:r w:rsidRPr="009B7E7B">
          <w:rPr>
            <w:webHidden/>
          </w:rPr>
          <w:fldChar w:fldCharType="end"/>
        </w:r>
      </w:hyperlink>
    </w:p>
    <w:p w14:paraId="62259178" w14:textId="4FC6D65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603B8F">
          <w:rPr>
            <w:webHidden/>
          </w:rPr>
          <w:t>24</w:t>
        </w:r>
        <w:r w:rsidRPr="009B7E7B">
          <w:rPr>
            <w:webHidden/>
          </w:rPr>
          <w:fldChar w:fldCharType="end"/>
        </w:r>
      </w:hyperlink>
    </w:p>
    <w:p w14:paraId="564A88BA" w14:textId="6589D61E"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603B8F">
          <w:rPr>
            <w:webHidden/>
          </w:rPr>
          <w:t>24</w:t>
        </w:r>
        <w:r w:rsidRPr="009B7E7B">
          <w:rPr>
            <w:webHidden/>
          </w:rPr>
          <w:fldChar w:fldCharType="end"/>
        </w:r>
      </w:hyperlink>
    </w:p>
    <w:p w14:paraId="046C2323" w14:textId="2BF648BA"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603B8F">
          <w:rPr>
            <w:webHidden/>
          </w:rPr>
          <w:t>25</w:t>
        </w:r>
        <w:r w:rsidRPr="009B7E7B">
          <w:rPr>
            <w:webHidden/>
          </w:rPr>
          <w:fldChar w:fldCharType="end"/>
        </w:r>
      </w:hyperlink>
    </w:p>
    <w:p w14:paraId="438CA7D8" w14:textId="12465D71"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603B8F">
          <w:rPr>
            <w:webHidden/>
          </w:rPr>
          <w:t>25</w:t>
        </w:r>
        <w:r w:rsidRPr="009B7E7B">
          <w:rPr>
            <w:webHidden/>
          </w:rPr>
          <w:fldChar w:fldCharType="end"/>
        </w:r>
      </w:hyperlink>
    </w:p>
    <w:p w14:paraId="060FD0CE" w14:textId="0C798D75"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603B8F">
          <w:rPr>
            <w:webHidden/>
          </w:rPr>
          <w:t>25</w:t>
        </w:r>
        <w:r w:rsidRPr="009B7E7B">
          <w:rPr>
            <w:webHidden/>
          </w:rPr>
          <w:fldChar w:fldCharType="end"/>
        </w:r>
      </w:hyperlink>
    </w:p>
    <w:p w14:paraId="27CA1F51" w14:textId="2C9E1CB0"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603B8F">
          <w:rPr>
            <w:webHidden/>
          </w:rPr>
          <w:t>27</w:t>
        </w:r>
        <w:r w:rsidRPr="009B7E7B">
          <w:rPr>
            <w:webHidden/>
          </w:rPr>
          <w:fldChar w:fldCharType="end"/>
        </w:r>
      </w:hyperlink>
    </w:p>
    <w:p w14:paraId="10202DE9" w14:textId="6CD0CD1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603B8F">
          <w:rPr>
            <w:webHidden/>
          </w:rPr>
          <w:t>27</w:t>
        </w:r>
        <w:r w:rsidRPr="009B7E7B">
          <w:rPr>
            <w:webHidden/>
          </w:rPr>
          <w:fldChar w:fldCharType="end"/>
        </w:r>
      </w:hyperlink>
    </w:p>
    <w:p w14:paraId="3D8E020F" w14:textId="6912B88F"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603B8F">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10510922"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9A3893">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5B30AC5A"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8C206C">
              <w:rPr>
                <w:rFonts w:ascii="Arial" w:hAnsi="Arial" w:cs="Arial"/>
                <w:color w:val="000000"/>
                <w:sz w:val="22"/>
                <w:szCs w:val="22"/>
                <w:lang w:bidi="en-US"/>
              </w:rPr>
              <w:t>3</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12E67CD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8C206C">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1531899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hand when requesting to speak </w:t>
            </w:r>
            <w:r w:rsidR="00260D4C">
              <w:rPr>
                <w:rFonts w:ascii="Arial" w:hAnsi="Arial" w:cs="Arial"/>
                <w:color w:val="000000"/>
                <w:sz w:val="22"/>
                <w:szCs w:val="22"/>
                <w:lang w:bidi="en-US"/>
              </w:rPr>
              <w:t xml:space="preserve">and is </w:t>
            </w:r>
            <w:r w:rsidRPr="00D13515">
              <w:rPr>
                <w:rFonts w:ascii="Arial" w:hAnsi="Arial" w:cs="Arial"/>
                <w:color w:val="000000"/>
                <w:sz w:val="22"/>
                <w:szCs w:val="22"/>
                <w:lang w:bidi="en-US"/>
              </w:rPr>
              <w:t>permit</w:t>
            </w:r>
            <w:r w:rsidR="00260D4C">
              <w:rPr>
                <w:rFonts w:ascii="Arial" w:hAnsi="Arial" w:cs="Arial"/>
                <w:color w:val="000000"/>
                <w:sz w:val="22"/>
                <w:szCs w:val="22"/>
                <w:lang w:bidi="en-US"/>
              </w:rPr>
              <w:t>ted</w:t>
            </w:r>
            <w:r w:rsidRPr="00D13515">
              <w:rPr>
                <w:rFonts w:ascii="Arial" w:hAnsi="Arial" w:cs="Arial"/>
                <w:color w:val="000000"/>
                <w:sz w:val="22"/>
                <w:szCs w:val="22"/>
                <w:lang w:bidi="en-US"/>
              </w:rPr>
              <w:t xml:space="preserve">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 xml:space="preserve">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479FB3F5"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D669BE">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008CAA59"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DD6A3D">
        <w:rPr>
          <w:rFonts w:ascii="Arial" w:hAnsi="Arial" w:cs="Arial"/>
          <w:color w:val="000000"/>
          <w:sz w:val="22"/>
          <w:szCs w:val="22"/>
          <w:lang w:bidi="en-US"/>
        </w:rPr>
        <w:t>1</w:t>
      </w:r>
      <w:r w:rsidRPr="00D13515">
        <w:rPr>
          <w:rFonts w:ascii="Arial" w:hAnsi="Arial" w:cs="Arial"/>
          <w:color w:val="000000"/>
          <w:sz w:val="22"/>
          <w:szCs w:val="22"/>
          <w:lang w:bidi="en-US"/>
        </w:rPr>
        <w:t xml:space="preserve"> day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1DC0CE0F"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875DF4">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875DF4">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 [or the sub-committee], any </w:t>
      </w:r>
      <w:r w:rsidR="00875DF4">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1D11CDCB"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B91F79">
        <w:rPr>
          <w:rFonts w:ascii="Arial" w:hAnsi="Arial" w:cs="Arial"/>
          <w:color w:val="000000"/>
          <w:sz w:val="22"/>
          <w:szCs w:val="22"/>
          <w:lang w:bidi="en-US"/>
        </w:rPr>
        <w:t>6</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6A2382A6"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0012A8">
        <w:rPr>
          <w:rFonts w:ascii="Arial" w:hAnsi="Arial" w:cs="Arial"/>
          <w:color w:val="000000"/>
          <w:sz w:val="22"/>
          <w:szCs w:val="22"/>
          <w:lang w:bidi="en-US"/>
        </w:rPr>
        <w:t>10</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561CFC3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E66265">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7321EF51"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C40B3C">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6ECD6636"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the </w:t>
      </w:r>
      <w:r w:rsidR="003C7FE8">
        <w:rPr>
          <w:rFonts w:ascii="Arial" w:hAnsi="Arial" w:cs="Arial"/>
          <w:color w:val="000000"/>
          <w:sz w:val="22"/>
          <w:szCs w:val="22"/>
          <w:lang w:bidi="en-US"/>
        </w:rPr>
        <w:t>Planning &amp; Highways</w:t>
      </w:r>
      <w:r w:rsidRPr="00D13515">
        <w:rPr>
          <w:rFonts w:ascii="Arial" w:hAnsi="Arial" w:cs="Arial"/>
          <w:color w:val="000000"/>
          <w:sz w:val="22"/>
          <w:szCs w:val="22"/>
          <w:lang w:bidi="en-US"/>
        </w:rPr>
        <w:t xml:space="preserve">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r w:rsidR="0020600D">
        <w:rPr>
          <w:rFonts w:ascii="Arial" w:hAnsi="Arial" w:cs="Arial"/>
          <w:color w:val="000000"/>
          <w:sz w:val="22"/>
          <w:szCs w:val="22"/>
          <w:lang w:bidi="en-US"/>
        </w:rPr>
        <w:t xml:space="preserve"> or Planning &amp; Highways</w:t>
      </w:r>
      <w:r w:rsidRPr="00D13515">
        <w:rPr>
          <w:rFonts w:ascii="Arial" w:hAnsi="Arial" w:cs="Arial"/>
          <w:color w:val="000000"/>
          <w:sz w:val="22"/>
          <w:szCs w:val="22"/>
          <w:lang w:bidi="en-US"/>
        </w:rPr>
        <w:t xml:space="preserve">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03776F83"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106DD3">
        <w:rPr>
          <w:rFonts w:ascii="Arial" w:hAnsi="Arial" w:cs="Arial"/>
          <w:color w:val="000000"/>
          <w:sz w:val="22"/>
          <w:szCs w:val="22"/>
          <w:lang w:bidi="en-US"/>
        </w:rPr>
        <w:t>£</w:t>
      </w:r>
      <w:r w:rsidR="001407A0">
        <w:rPr>
          <w:rFonts w:ascii="Arial" w:hAnsi="Arial" w:cs="Arial"/>
          <w:color w:val="000000"/>
          <w:sz w:val="22"/>
          <w:szCs w:val="22"/>
          <w:lang w:bidi="en-US"/>
        </w:rPr>
        <w:t>30</w:t>
      </w:r>
      <w:r w:rsidR="00106DD3">
        <w:rPr>
          <w:rFonts w:ascii="Arial" w:hAnsi="Arial" w:cs="Arial"/>
          <w:color w:val="000000"/>
          <w:sz w:val="22"/>
          <w:szCs w:val="22"/>
          <w:lang w:bidi="en-US"/>
        </w:rPr>
        <w:t>,000</w:t>
      </w:r>
      <w:r w:rsidR="0033338E">
        <w:rPr>
          <w:rFonts w:ascii="Arial" w:hAnsi="Arial" w:cs="Arial"/>
          <w:color w:val="000000"/>
          <w:sz w:val="22"/>
          <w:szCs w:val="22"/>
          <w:lang w:bidi="en-US"/>
        </w:rPr>
        <w:t xml:space="preserve"> </w:t>
      </w:r>
      <w:r w:rsidR="001407A0">
        <w:rPr>
          <w:rFonts w:ascii="Arial" w:hAnsi="Arial" w:cs="Arial"/>
          <w:color w:val="000000"/>
          <w:sz w:val="22"/>
          <w:szCs w:val="22"/>
          <w:lang w:bidi="en-US"/>
        </w:rPr>
        <w:t xml:space="preserve">including VAT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65F0904D"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OR the </w:t>
      </w:r>
      <w:r w:rsidR="00DE4411">
        <w:rPr>
          <w:rFonts w:ascii="Arial" w:hAnsi="Arial" w:cs="Arial"/>
          <w:color w:val="000000"/>
          <w:sz w:val="22"/>
          <w:szCs w:val="22"/>
          <w:lang w:bidi="en-US"/>
        </w:rPr>
        <w:t>Staffing</w:t>
      </w:r>
      <w:r w:rsidRPr="00D13515">
        <w:rPr>
          <w:rFonts w:ascii="Arial" w:hAnsi="Arial" w:cs="Arial"/>
          <w:color w:val="000000"/>
          <w:sz w:val="22"/>
          <w:szCs w:val="22"/>
          <w:lang w:bidi="en-US"/>
        </w:rPr>
        <w:t xml:space="preserve"> committee is subject to standing order </w:t>
      </w:r>
      <w:r w:rsidR="005A405C" w:rsidRPr="00D13515">
        <w:rPr>
          <w:rFonts w:ascii="Arial" w:hAnsi="Arial" w:cs="Arial"/>
          <w:color w:val="000000"/>
          <w:sz w:val="22"/>
          <w:szCs w:val="22"/>
          <w:lang w:bidi="en-US"/>
        </w:rPr>
        <w:t>11.</w:t>
      </w:r>
    </w:p>
    <w:p w14:paraId="293DEDAB" w14:textId="1F7783B4"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w:t>
      </w:r>
      <w:r w:rsidR="00E95F07">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or, if he</w:t>
      </w:r>
      <w:r w:rsidR="001463FD">
        <w:rPr>
          <w:rFonts w:ascii="Arial" w:hAnsi="Arial" w:cs="Arial"/>
          <w:color w:val="000000"/>
          <w:sz w:val="22"/>
          <w:szCs w:val="22"/>
          <w:lang w:bidi="en-US"/>
        </w:rPr>
        <w:t>/she</w:t>
      </w:r>
      <w:r w:rsidR="00883BA0" w:rsidRPr="00D13515">
        <w:rPr>
          <w:rFonts w:ascii="Arial" w:hAnsi="Arial" w:cs="Arial"/>
          <w:color w:val="000000"/>
          <w:sz w:val="22"/>
          <w:szCs w:val="22"/>
          <w:lang w:bidi="en-US"/>
        </w:rPr>
        <w:t xml:space="preserv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w:t>
      </w:r>
      <w:r w:rsidR="001463FD">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the </w:t>
      </w:r>
      <w:r w:rsidR="001463FD">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of absence occasioned by illness or other reason and that person shall report such absence to the </w:t>
      </w:r>
      <w:r w:rsidR="00AC4312">
        <w:rPr>
          <w:rFonts w:ascii="Arial" w:hAnsi="Arial" w:cs="Arial"/>
          <w:color w:val="000000"/>
          <w:sz w:val="22"/>
          <w:szCs w:val="22"/>
          <w:lang w:bidi="en-US"/>
        </w:rPr>
        <w:t>chair of the Staffing</w:t>
      </w:r>
      <w:r w:rsidR="00883BA0" w:rsidRPr="00D13515">
        <w:rPr>
          <w:rFonts w:ascii="Arial" w:hAnsi="Arial" w:cs="Arial"/>
          <w:color w:val="000000"/>
          <w:sz w:val="22"/>
          <w:szCs w:val="22"/>
          <w:lang w:bidi="en-US"/>
        </w:rPr>
        <w:t xml:space="preserve"> committee.</w:t>
      </w:r>
    </w:p>
    <w:p w14:paraId="47D391FC" w14:textId="0BD8D2F5"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r w:rsidR="00CA2637">
        <w:rPr>
          <w:rFonts w:ascii="Arial" w:hAnsi="Arial" w:cs="Arial"/>
          <w:color w:val="000000"/>
          <w:sz w:val="22"/>
          <w:szCs w:val="22"/>
          <w:lang w:bidi="en-US"/>
        </w:rPr>
        <w:t>Staffing</w:t>
      </w:r>
      <w:r w:rsidRPr="00D13515">
        <w:rPr>
          <w:rFonts w:ascii="Arial" w:hAnsi="Arial" w:cs="Arial"/>
          <w:color w:val="000000"/>
          <w:sz w:val="22"/>
          <w:szCs w:val="22"/>
          <w:lang w:bidi="en-US"/>
        </w:rPr>
        <w:t xml:space="preserve"> 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1C7094">
        <w:rPr>
          <w:rFonts w:ascii="Arial" w:hAnsi="Arial" w:cs="Arial"/>
          <w:color w:val="000000"/>
          <w:sz w:val="22"/>
          <w:szCs w:val="22"/>
          <w:lang w:bidi="en-US"/>
        </w:rPr>
        <w:t>Staffing</w:t>
      </w:r>
      <w:r w:rsidRPr="00D13515">
        <w:rPr>
          <w:rFonts w:ascii="Arial" w:hAnsi="Arial" w:cs="Arial"/>
          <w:color w:val="000000"/>
          <w:sz w:val="22"/>
          <w:szCs w:val="22"/>
          <w:lang w:bidi="en-US"/>
        </w:rPr>
        <w:t xml:space="preserve"> committee. </w:t>
      </w:r>
    </w:p>
    <w:p w14:paraId="1A945AB9" w14:textId="3A5698D0"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w:t>
      </w:r>
      <w:r w:rsidR="00CD4C3B">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the </w:t>
      </w:r>
      <w:r w:rsidR="008241A7">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 in respect of an informal or formal grievance matter, and this matter shall be reported back and progressed by resolution of the </w:t>
      </w:r>
      <w:r w:rsidR="00D9728A">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w:t>
      </w:r>
    </w:p>
    <w:p w14:paraId="48692D72" w14:textId="726CF988"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F340A3">
        <w:rPr>
          <w:rFonts w:ascii="Arial" w:hAnsi="Arial" w:cs="Arial"/>
          <w:color w:val="000000"/>
          <w:sz w:val="22"/>
          <w:szCs w:val="22"/>
          <w:lang w:bidi="en-US"/>
        </w:rPr>
        <w:t>Clerk</w:t>
      </w:r>
      <w:r w:rsidR="00883BA0" w:rsidRPr="00D13515">
        <w:rPr>
          <w:rFonts w:ascii="Arial" w:hAnsi="Arial" w:cs="Arial"/>
          <w:color w:val="000000"/>
          <w:sz w:val="22"/>
          <w:szCs w:val="22"/>
          <w:lang w:bidi="en-US"/>
        </w:rPr>
        <w:t xml:space="preserve"> relates to the chair or vice-chair of the </w:t>
      </w:r>
      <w:r w:rsidR="003869C8">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this shall be communicated to another member of the </w:t>
      </w:r>
      <w:r w:rsidR="00F300E0">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which shall be reported back and progressed by resolution of the </w:t>
      </w:r>
      <w:r w:rsidR="00E7282B">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0346D013" w14:textId="01ACDF78" w:rsidR="00E273FE" w:rsidRPr="0084570B" w:rsidRDefault="00D84722" w:rsidP="00990C83">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84570B">
        <w:rPr>
          <w:rFonts w:ascii="Arial" w:hAnsi="Arial" w:cs="Arial"/>
          <w:color w:val="000000"/>
          <w:sz w:val="22"/>
          <w:szCs w:val="22"/>
          <w:lang w:bidi="en-US"/>
        </w:rPr>
        <w:t xml:space="preserve"> </w:t>
      </w:r>
      <w:proofErr w:type="gramStart"/>
      <w:r w:rsidR="00AF381E" w:rsidRPr="0084570B">
        <w:rPr>
          <w:rFonts w:ascii="Arial" w:hAnsi="Arial" w:cs="Arial"/>
          <w:b/>
          <w:color w:val="000000"/>
          <w:sz w:val="22"/>
          <w:szCs w:val="22"/>
          <w:lang w:bidi="en-US"/>
        </w:rPr>
        <w:t>The Council,</w:t>
      </w:r>
      <w:proofErr w:type="gramEnd"/>
      <w:r w:rsidR="00CA5EAF" w:rsidRPr="0084570B">
        <w:rPr>
          <w:rFonts w:ascii="Arial" w:hAnsi="Arial" w:cs="Arial"/>
          <w:b/>
          <w:color w:val="000000"/>
          <w:sz w:val="22"/>
          <w:szCs w:val="22"/>
          <w:lang w:bidi="en-US"/>
        </w:rPr>
        <w:t xml:space="preserve"> shall</w:t>
      </w:r>
      <w:r w:rsidR="001C6F87" w:rsidRPr="0084570B">
        <w:rPr>
          <w:rFonts w:ascii="Arial" w:hAnsi="Arial" w:cs="Arial"/>
          <w:b/>
          <w:color w:val="000000"/>
          <w:sz w:val="22"/>
          <w:szCs w:val="22"/>
          <w:lang w:bidi="en-US"/>
        </w:rPr>
        <w:t xml:space="preserve"> publish information in accordance with the requirements </w:t>
      </w:r>
      <w:r w:rsidR="00CA5EAF" w:rsidRPr="0084570B">
        <w:rPr>
          <w:rFonts w:ascii="Arial" w:hAnsi="Arial" w:cs="Arial"/>
          <w:b/>
          <w:color w:val="000000"/>
          <w:sz w:val="22"/>
          <w:szCs w:val="22"/>
          <w:lang w:bidi="en-US"/>
        </w:rPr>
        <w:t>of the</w:t>
      </w:r>
      <w:r w:rsidR="0043652B" w:rsidRPr="0084570B">
        <w:rPr>
          <w:rFonts w:ascii="Arial" w:hAnsi="Arial" w:cs="Arial"/>
          <w:b/>
          <w:sz w:val="22"/>
          <w:szCs w:val="22"/>
        </w:rPr>
        <w:t xml:space="preserve"> </w:t>
      </w:r>
      <w:r w:rsidR="0043652B" w:rsidRPr="0084570B">
        <w:rPr>
          <w:rFonts w:ascii="Arial" w:hAnsi="Arial" w:cs="Arial"/>
          <w:b/>
          <w:color w:val="000000"/>
          <w:sz w:val="22"/>
          <w:szCs w:val="22"/>
          <w:lang w:bidi="en-US"/>
        </w:rPr>
        <w:t>Local Government (Transparency Requirements) (England) Regulations 2015</w:t>
      </w:r>
      <w:r w:rsidR="0043652B" w:rsidRPr="0084570B">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5AF3EAF4"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CD5D7D"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141769DE" w14:textId="77777777" w:rsidR="00BD61DD" w:rsidRPr="00906866" w:rsidRDefault="00BD61DD" w:rsidP="00BD61DD">
      <w:pPr>
        <w:pStyle w:val="Heading1"/>
        <w:rPr>
          <w:rFonts w:ascii="Arial" w:hAnsi="Arial" w:cs="Arial"/>
          <w:b/>
          <w:lang w:bidi="en-US"/>
        </w:rPr>
      </w:pPr>
      <w:r w:rsidRPr="00906866">
        <w:rPr>
          <w:rFonts w:ascii="Arial" w:hAnsi="Arial" w:cs="Arial"/>
          <w:b/>
          <w:lang w:bidi="en-US"/>
        </w:rPr>
        <w:t>URGENT BUSINESS</w:t>
      </w:r>
    </w:p>
    <w:p w14:paraId="61451E2C" w14:textId="77777777" w:rsidR="00BD61DD" w:rsidRPr="00906866" w:rsidRDefault="00BD61DD" w:rsidP="00BD61DD">
      <w:pPr>
        <w:rPr>
          <w:lang w:bidi="en-US"/>
        </w:rPr>
      </w:pPr>
    </w:p>
    <w:p w14:paraId="33A3647D" w14:textId="77777777" w:rsidR="00BD61DD" w:rsidRPr="00906866" w:rsidRDefault="00BD61DD" w:rsidP="00BD61DD">
      <w:pPr>
        <w:rPr>
          <w:b/>
          <w:lang w:bidi="en-US"/>
        </w:rPr>
      </w:pPr>
    </w:p>
    <w:p w14:paraId="1E52D578" w14:textId="77777777" w:rsidR="00BD61DD" w:rsidRPr="00906866" w:rsidRDefault="00BD61DD" w:rsidP="00BD61DD">
      <w:pPr>
        <w:pStyle w:val="ListParagraph"/>
        <w:tabs>
          <w:tab w:val="right" w:pos="284"/>
          <w:tab w:val="left" w:pos="1080"/>
          <w:tab w:val="left" w:pos="1134"/>
          <w:tab w:val="right" w:pos="1560"/>
          <w:tab w:val="left" w:pos="3828"/>
        </w:tabs>
        <w:ind w:left="709" w:hanging="709"/>
        <w:rPr>
          <w:rFonts w:ascii="Arial" w:eastAsiaTheme="minorHAnsi" w:hAnsi="Arial" w:cs="Arial"/>
          <w:sz w:val="22"/>
          <w:szCs w:val="22"/>
        </w:rPr>
      </w:pPr>
      <w:r w:rsidRPr="00906866">
        <w:rPr>
          <w:lang w:bidi="en-US"/>
        </w:rPr>
        <w:t xml:space="preserve">           </w:t>
      </w:r>
      <w:r w:rsidRPr="00906866">
        <w:rPr>
          <w:rFonts w:ascii="Arial" w:hAnsi="Arial" w:cs="Arial"/>
          <w:sz w:val="22"/>
          <w:szCs w:val="22"/>
          <w:lang w:bidi="en-US"/>
        </w:rPr>
        <w:t xml:space="preserve">That </w:t>
      </w:r>
      <w:r w:rsidRPr="00906866">
        <w:rPr>
          <w:rFonts w:ascii="Arial" w:eastAsiaTheme="minorHAnsi" w:hAnsi="Arial" w:cs="Arial"/>
          <w:sz w:val="22"/>
          <w:szCs w:val="22"/>
        </w:rPr>
        <w:t xml:space="preserve">where no meeting of the Council is scheduled within the necessary timescale to enable a decision concerning an urgent matter to be taken, the </w:t>
      </w:r>
      <w:r w:rsidRPr="00906866">
        <w:rPr>
          <w:rFonts w:ascii="Arial" w:eastAsiaTheme="minorHAnsi" w:hAnsi="Arial" w:cs="Arial"/>
          <w:sz w:val="22"/>
          <w:szCs w:val="22"/>
        </w:rPr>
        <w:lastRenderedPageBreak/>
        <w:t xml:space="preserve">clerk may, in consultation with the chairman and/or the vice-chairman of the council (2 in total) determine an urgent matter.  All decisions taken under this Standing Order shall be reported to the next meeting of the council for information, and the clerk shall provide the necessary information, including reasons for urgency, to enable the council to be satisfied that the delegated power has been used properly.  </w:t>
      </w:r>
    </w:p>
    <w:p w14:paraId="6AD43010" w14:textId="77777777" w:rsidR="00BD61DD" w:rsidRPr="00906866" w:rsidRDefault="00BD61DD" w:rsidP="00BD61DD">
      <w:pPr>
        <w:pStyle w:val="ListParagraph"/>
        <w:tabs>
          <w:tab w:val="right" w:pos="284"/>
          <w:tab w:val="left" w:pos="1080"/>
          <w:tab w:val="left" w:pos="1134"/>
          <w:tab w:val="right" w:pos="1560"/>
          <w:tab w:val="left" w:pos="3828"/>
        </w:tabs>
        <w:ind w:left="709" w:hanging="709"/>
        <w:jc w:val="both"/>
        <w:rPr>
          <w:rFonts w:ascii="Arial" w:eastAsiaTheme="minorHAnsi" w:hAnsi="Arial" w:cs="Arial"/>
          <w:sz w:val="22"/>
          <w:szCs w:val="22"/>
        </w:rPr>
      </w:pPr>
    </w:p>
    <w:p w14:paraId="6944BCFD" w14:textId="77777777" w:rsidR="00BD61DD" w:rsidRPr="00906866" w:rsidRDefault="00BD61DD" w:rsidP="00BD61DD">
      <w:pPr>
        <w:pStyle w:val="Heading1"/>
        <w:rPr>
          <w:rFonts w:ascii="Arial" w:eastAsiaTheme="minorHAnsi" w:hAnsi="Arial" w:cs="Arial"/>
          <w:b/>
        </w:rPr>
      </w:pPr>
      <w:r w:rsidRPr="00906866">
        <w:rPr>
          <w:rFonts w:ascii="Arial" w:eastAsiaTheme="minorHAnsi" w:hAnsi="Arial" w:cs="Arial"/>
          <w:b/>
        </w:rPr>
        <w:t xml:space="preserve"> LEGISLATION</w:t>
      </w:r>
    </w:p>
    <w:p w14:paraId="0D131466" w14:textId="77777777" w:rsidR="00BD61DD" w:rsidRPr="00906866" w:rsidRDefault="00BD61DD" w:rsidP="00BD61DD">
      <w:pPr>
        <w:rPr>
          <w:rFonts w:eastAsiaTheme="minorHAnsi"/>
        </w:rPr>
      </w:pPr>
    </w:p>
    <w:p w14:paraId="30024268" w14:textId="77777777" w:rsidR="00BD61DD" w:rsidRPr="00BD61DD" w:rsidRDefault="00BD61DD" w:rsidP="00BD61DD">
      <w:pPr>
        <w:ind w:left="720"/>
        <w:rPr>
          <w:rFonts w:ascii="Arial" w:hAnsi="Arial" w:cs="Arial"/>
          <w:sz w:val="22"/>
          <w:szCs w:val="22"/>
        </w:rPr>
      </w:pPr>
      <w:r w:rsidRPr="00BD61DD">
        <w:rPr>
          <w:rFonts w:ascii="Arial" w:hAnsi="Arial" w:cs="Arial"/>
          <w:sz w:val="22"/>
          <w:szCs w:val="22"/>
        </w:rPr>
        <w:t>These Standing Orders are to be used as the rules for the management of the Council and should be implemented in line with the relevant legislation.  The Standing Orders will be superseded if there are any relevant changes/ amendments in the legislation which affects the management of local councils.</w:t>
      </w:r>
    </w:p>
    <w:p w14:paraId="61BA4FD8" w14:textId="77777777" w:rsidR="00BD61DD" w:rsidRPr="00906866" w:rsidRDefault="00BD61DD" w:rsidP="00BD61DD">
      <w:pPr>
        <w:spacing w:after="200" w:line="288" w:lineRule="auto"/>
        <w:contextualSpacing/>
        <w:rPr>
          <w:rFonts w:ascii="Arial" w:hAnsi="Arial" w:cs="Arial"/>
          <w:bCs/>
          <w:sz w:val="22"/>
          <w:szCs w:val="22"/>
        </w:rPr>
      </w:pPr>
    </w:p>
    <w:p w14:paraId="4395F6EC" w14:textId="77777777" w:rsidR="00BD61DD" w:rsidRPr="00906866" w:rsidRDefault="00BD61DD" w:rsidP="00BD61DD">
      <w:pPr>
        <w:pStyle w:val="Heading1"/>
        <w:rPr>
          <w:rFonts w:ascii="Arial" w:hAnsi="Arial" w:cs="Arial"/>
          <w:b/>
        </w:rPr>
      </w:pPr>
      <w:r w:rsidRPr="00906866">
        <w:rPr>
          <w:rFonts w:ascii="Arial" w:hAnsi="Arial" w:cs="Arial"/>
          <w:b/>
        </w:rPr>
        <w:t xml:space="preserve"> GRANTS</w:t>
      </w:r>
    </w:p>
    <w:p w14:paraId="6B2E9353" w14:textId="77777777" w:rsidR="00BD61DD" w:rsidRPr="00906866" w:rsidRDefault="00BD61DD" w:rsidP="00BD61DD">
      <w:pPr>
        <w:ind w:left="720"/>
        <w:rPr>
          <w:rFonts w:eastAsiaTheme="minorHAnsi"/>
        </w:rPr>
      </w:pPr>
    </w:p>
    <w:p w14:paraId="74D6BDF3" w14:textId="77777777" w:rsidR="00BD61DD" w:rsidRPr="001F1F81" w:rsidRDefault="00BD61DD" w:rsidP="00BD61DD">
      <w:pPr>
        <w:ind w:left="720"/>
        <w:jc w:val="both"/>
        <w:rPr>
          <w:rFonts w:ascii="Arial" w:eastAsiaTheme="minorHAnsi" w:hAnsi="Arial" w:cs="Arial"/>
          <w:sz w:val="22"/>
          <w:szCs w:val="22"/>
        </w:rPr>
      </w:pPr>
      <w:r w:rsidRPr="00906866">
        <w:rPr>
          <w:rFonts w:ascii="Arial" w:eastAsiaTheme="minorHAnsi" w:hAnsi="Arial" w:cs="Arial"/>
          <w:sz w:val="22"/>
          <w:szCs w:val="22"/>
        </w:rPr>
        <w:t xml:space="preserve">Members may after declaring an interest in an organisation that they are a member of or are involved with may stay at the meeting and speak but not vote.  They </w:t>
      </w:r>
      <w:proofErr w:type="gramStart"/>
      <w:r w:rsidRPr="00906866">
        <w:rPr>
          <w:rFonts w:ascii="Arial" w:eastAsiaTheme="minorHAnsi" w:hAnsi="Arial" w:cs="Arial"/>
          <w:sz w:val="22"/>
          <w:szCs w:val="22"/>
        </w:rPr>
        <w:t>are able to</w:t>
      </w:r>
      <w:proofErr w:type="gramEnd"/>
      <w:r w:rsidRPr="00906866">
        <w:rPr>
          <w:rFonts w:ascii="Arial" w:eastAsiaTheme="minorHAnsi" w:hAnsi="Arial" w:cs="Arial"/>
          <w:sz w:val="22"/>
          <w:szCs w:val="22"/>
        </w:rPr>
        <w:t xml:space="preserve"> vote on all other grant applications that they do not have an interest in.</w:t>
      </w:r>
    </w:p>
    <w:p w14:paraId="776068D3" w14:textId="77777777" w:rsidR="00CD5D7D" w:rsidRDefault="00CD5D7D" w:rsidP="00C7637D">
      <w:pPr>
        <w:widowControl w:val="0"/>
        <w:suppressAutoHyphens/>
        <w:autoSpaceDE w:val="0"/>
        <w:autoSpaceDN w:val="0"/>
        <w:adjustRightInd w:val="0"/>
        <w:spacing w:after="200" w:line="276" w:lineRule="auto"/>
        <w:textAlignment w:val="center"/>
        <w:rPr>
          <w:rFonts w:ascii="Arial" w:hAnsi="Arial" w:cs="Arial"/>
          <w:sz w:val="22"/>
          <w:szCs w:val="22"/>
        </w:rPr>
      </w:pPr>
    </w:p>
    <w:p w14:paraId="137E7C74" w14:textId="77777777" w:rsidR="003F103B" w:rsidRDefault="003F103B" w:rsidP="00C7637D">
      <w:pPr>
        <w:widowControl w:val="0"/>
        <w:suppressAutoHyphens/>
        <w:autoSpaceDE w:val="0"/>
        <w:autoSpaceDN w:val="0"/>
        <w:adjustRightInd w:val="0"/>
        <w:spacing w:after="200" w:line="276" w:lineRule="auto"/>
        <w:textAlignment w:val="center"/>
        <w:rPr>
          <w:rFonts w:ascii="Arial" w:hAnsi="Arial" w:cs="Arial"/>
          <w:sz w:val="22"/>
          <w:szCs w:val="22"/>
        </w:rPr>
      </w:pPr>
    </w:p>
    <w:p w14:paraId="57EB0011" w14:textId="77777777" w:rsidR="003F103B" w:rsidRDefault="003F103B" w:rsidP="00C7637D">
      <w:pPr>
        <w:widowControl w:val="0"/>
        <w:suppressAutoHyphens/>
        <w:autoSpaceDE w:val="0"/>
        <w:autoSpaceDN w:val="0"/>
        <w:adjustRightInd w:val="0"/>
        <w:spacing w:after="200" w:line="276" w:lineRule="auto"/>
        <w:textAlignment w:val="center"/>
        <w:rPr>
          <w:rFonts w:ascii="Arial" w:hAnsi="Arial" w:cs="Arial"/>
          <w:sz w:val="22"/>
          <w:szCs w:val="22"/>
        </w:rPr>
      </w:pPr>
    </w:p>
    <w:p w14:paraId="4196DEBE" w14:textId="77777777" w:rsidR="003F103B" w:rsidRDefault="003F103B" w:rsidP="00C7637D">
      <w:pPr>
        <w:widowControl w:val="0"/>
        <w:suppressAutoHyphens/>
        <w:autoSpaceDE w:val="0"/>
        <w:autoSpaceDN w:val="0"/>
        <w:adjustRightInd w:val="0"/>
        <w:spacing w:after="200" w:line="276" w:lineRule="auto"/>
        <w:textAlignment w:val="center"/>
        <w:rPr>
          <w:rFonts w:ascii="Arial" w:hAnsi="Arial" w:cs="Arial"/>
          <w:sz w:val="22"/>
          <w:szCs w:val="22"/>
        </w:rPr>
      </w:pPr>
    </w:p>
    <w:p w14:paraId="1F2A02C9" w14:textId="77777777" w:rsidR="003F103B" w:rsidRDefault="003F103B" w:rsidP="00C7637D">
      <w:pPr>
        <w:widowControl w:val="0"/>
        <w:suppressAutoHyphens/>
        <w:autoSpaceDE w:val="0"/>
        <w:autoSpaceDN w:val="0"/>
        <w:adjustRightInd w:val="0"/>
        <w:spacing w:after="200" w:line="276" w:lineRule="auto"/>
        <w:textAlignment w:val="center"/>
        <w:rPr>
          <w:rFonts w:ascii="Arial" w:hAnsi="Arial" w:cs="Arial"/>
          <w:sz w:val="22"/>
          <w:szCs w:val="22"/>
        </w:rPr>
      </w:pPr>
    </w:p>
    <w:p w14:paraId="52494807" w14:textId="77777777" w:rsidR="003F103B" w:rsidRDefault="003F103B" w:rsidP="00C7637D">
      <w:pPr>
        <w:widowControl w:val="0"/>
        <w:suppressAutoHyphens/>
        <w:autoSpaceDE w:val="0"/>
        <w:autoSpaceDN w:val="0"/>
        <w:adjustRightInd w:val="0"/>
        <w:spacing w:after="200" w:line="276" w:lineRule="auto"/>
        <w:textAlignment w:val="center"/>
        <w:rPr>
          <w:rFonts w:ascii="Arial" w:hAnsi="Arial" w:cs="Arial"/>
          <w:sz w:val="22"/>
          <w:szCs w:val="22"/>
        </w:rPr>
      </w:pPr>
    </w:p>
    <w:p w14:paraId="6CC419DC" w14:textId="77777777" w:rsidR="003F103B" w:rsidRDefault="003F103B" w:rsidP="00C7637D">
      <w:pPr>
        <w:widowControl w:val="0"/>
        <w:suppressAutoHyphens/>
        <w:autoSpaceDE w:val="0"/>
        <w:autoSpaceDN w:val="0"/>
        <w:adjustRightInd w:val="0"/>
        <w:spacing w:after="200" w:line="276" w:lineRule="auto"/>
        <w:textAlignment w:val="center"/>
        <w:rPr>
          <w:rFonts w:ascii="Arial" w:hAnsi="Arial" w:cs="Arial"/>
          <w:sz w:val="22"/>
          <w:szCs w:val="22"/>
        </w:rPr>
      </w:pPr>
    </w:p>
    <w:p w14:paraId="1C0ACF89" w14:textId="77777777" w:rsidR="003F103B" w:rsidRDefault="003F103B" w:rsidP="00C7637D">
      <w:pPr>
        <w:widowControl w:val="0"/>
        <w:suppressAutoHyphens/>
        <w:autoSpaceDE w:val="0"/>
        <w:autoSpaceDN w:val="0"/>
        <w:adjustRightInd w:val="0"/>
        <w:spacing w:after="200" w:line="276" w:lineRule="auto"/>
        <w:textAlignment w:val="center"/>
        <w:rPr>
          <w:rFonts w:ascii="Arial" w:hAnsi="Arial" w:cs="Arial"/>
          <w:sz w:val="22"/>
          <w:szCs w:val="22"/>
        </w:rPr>
      </w:pPr>
    </w:p>
    <w:p w14:paraId="58F76D7E" w14:textId="77777777" w:rsidR="003F103B" w:rsidRDefault="003F103B" w:rsidP="00C7637D">
      <w:pPr>
        <w:widowControl w:val="0"/>
        <w:suppressAutoHyphens/>
        <w:autoSpaceDE w:val="0"/>
        <w:autoSpaceDN w:val="0"/>
        <w:adjustRightInd w:val="0"/>
        <w:spacing w:after="200" w:line="276" w:lineRule="auto"/>
        <w:textAlignment w:val="center"/>
        <w:rPr>
          <w:rFonts w:ascii="Arial" w:hAnsi="Arial" w:cs="Arial"/>
          <w:sz w:val="22"/>
          <w:szCs w:val="22"/>
        </w:rPr>
      </w:pPr>
    </w:p>
    <w:p w14:paraId="0569EE5B" w14:textId="77777777" w:rsidR="003F103B" w:rsidRDefault="003F103B" w:rsidP="00C7637D">
      <w:pPr>
        <w:widowControl w:val="0"/>
        <w:suppressAutoHyphens/>
        <w:autoSpaceDE w:val="0"/>
        <w:autoSpaceDN w:val="0"/>
        <w:adjustRightInd w:val="0"/>
        <w:spacing w:after="200" w:line="276" w:lineRule="auto"/>
        <w:textAlignment w:val="center"/>
        <w:rPr>
          <w:rFonts w:ascii="Arial" w:hAnsi="Arial" w:cs="Arial"/>
          <w:sz w:val="22"/>
          <w:szCs w:val="22"/>
        </w:rPr>
      </w:pPr>
    </w:p>
    <w:p w14:paraId="63B7512C" w14:textId="77777777" w:rsidR="003F103B" w:rsidRDefault="003F103B" w:rsidP="00C7637D">
      <w:pPr>
        <w:widowControl w:val="0"/>
        <w:suppressAutoHyphens/>
        <w:autoSpaceDE w:val="0"/>
        <w:autoSpaceDN w:val="0"/>
        <w:adjustRightInd w:val="0"/>
        <w:spacing w:after="200" w:line="276" w:lineRule="auto"/>
        <w:textAlignment w:val="center"/>
        <w:rPr>
          <w:rFonts w:ascii="Arial" w:hAnsi="Arial" w:cs="Arial"/>
          <w:sz w:val="22"/>
          <w:szCs w:val="22"/>
        </w:rPr>
      </w:pPr>
    </w:p>
    <w:p w14:paraId="674A98F7" w14:textId="77777777" w:rsidR="003F103B" w:rsidRDefault="003F103B" w:rsidP="00C7637D">
      <w:pPr>
        <w:widowControl w:val="0"/>
        <w:suppressAutoHyphens/>
        <w:autoSpaceDE w:val="0"/>
        <w:autoSpaceDN w:val="0"/>
        <w:adjustRightInd w:val="0"/>
        <w:spacing w:after="200" w:line="276" w:lineRule="auto"/>
        <w:textAlignment w:val="center"/>
        <w:rPr>
          <w:rFonts w:ascii="Arial" w:hAnsi="Arial" w:cs="Arial"/>
          <w:sz w:val="22"/>
          <w:szCs w:val="22"/>
        </w:rPr>
      </w:pPr>
    </w:p>
    <w:p w14:paraId="7A4F8BBF" w14:textId="77777777" w:rsidR="003F103B" w:rsidRDefault="003F103B" w:rsidP="00C7637D">
      <w:pPr>
        <w:widowControl w:val="0"/>
        <w:suppressAutoHyphens/>
        <w:autoSpaceDE w:val="0"/>
        <w:autoSpaceDN w:val="0"/>
        <w:adjustRightInd w:val="0"/>
        <w:spacing w:after="200" w:line="276" w:lineRule="auto"/>
        <w:textAlignment w:val="center"/>
        <w:rPr>
          <w:rFonts w:ascii="Arial" w:hAnsi="Arial" w:cs="Arial"/>
          <w:sz w:val="22"/>
          <w:szCs w:val="22"/>
        </w:rPr>
      </w:pPr>
    </w:p>
    <w:p w14:paraId="1CC18642" w14:textId="77777777" w:rsidR="003F103B" w:rsidRDefault="003F103B" w:rsidP="00C7637D">
      <w:pPr>
        <w:widowControl w:val="0"/>
        <w:suppressAutoHyphens/>
        <w:autoSpaceDE w:val="0"/>
        <w:autoSpaceDN w:val="0"/>
        <w:adjustRightInd w:val="0"/>
        <w:spacing w:after="200" w:line="276" w:lineRule="auto"/>
        <w:textAlignment w:val="center"/>
        <w:rPr>
          <w:rFonts w:ascii="Arial" w:hAnsi="Arial" w:cs="Arial"/>
          <w:sz w:val="22"/>
          <w:szCs w:val="22"/>
        </w:rPr>
      </w:pPr>
    </w:p>
    <w:p w14:paraId="7023DC2C" w14:textId="0C5F0EE2" w:rsidR="003F103B" w:rsidRDefault="003F103B" w:rsidP="00C7637D">
      <w:pPr>
        <w:widowControl w:val="0"/>
        <w:suppressAutoHyphens/>
        <w:autoSpaceDE w:val="0"/>
        <w:autoSpaceDN w:val="0"/>
        <w:adjustRightInd w:val="0"/>
        <w:spacing w:after="200" w:line="276" w:lineRule="auto"/>
        <w:textAlignment w:val="center"/>
        <w:rPr>
          <w:rFonts w:ascii="Arial" w:hAnsi="Arial" w:cs="Arial"/>
          <w:sz w:val="22"/>
          <w:szCs w:val="22"/>
        </w:rPr>
      </w:pPr>
      <w:r>
        <w:rPr>
          <w:rFonts w:ascii="Arial" w:hAnsi="Arial" w:cs="Arial"/>
          <w:sz w:val="22"/>
          <w:szCs w:val="22"/>
        </w:rPr>
        <w:t>Approved 27</w:t>
      </w:r>
      <w:r w:rsidRPr="003F103B">
        <w:rPr>
          <w:rFonts w:ascii="Arial" w:hAnsi="Arial" w:cs="Arial"/>
          <w:sz w:val="22"/>
          <w:szCs w:val="22"/>
          <w:vertAlign w:val="superscript"/>
        </w:rPr>
        <w:t>th</w:t>
      </w:r>
      <w:r>
        <w:rPr>
          <w:rFonts w:ascii="Arial" w:hAnsi="Arial" w:cs="Arial"/>
          <w:sz w:val="22"/>
          <w:szCs w:val="22"/>
        </w:rPr>
        <w:t xml:space="preserve"> May 2025</w:t>
      </w:r>
    </w:p>
    <w:p w14:paraId="13FD942B" w14:textId="60B9B03F" w:rsidR="00D61097" w:rsidRDefault="00D61097" w:rsidP="00C7637D">
      <w:pPr>
        <w:widowControl w:val="0"/>
        <w:suppressAutoHyphens/>
        <w:autoSpaceDE w:val="0"/>
        <w:autoSpaceDN w:val="0"/>
        <w:adjustRightInd w:val="0"/>
        <w:spacing w:after="200" w:line="276" w:lineRule="auto"/>
        <w:textAlignment w:val="center"/>
        <w:rPr>
          <w:rFonts w:ascii="Arial" w:hAnsi="Arial" w:cs="Arial"/>
          <w:sz w:val="22"/>
          <w:szCs w:val="22"/>
        </w:rPr>
      </w:pPr>
      <w:r>
        <w:rPr>
          <w:rFonts w:ascii="Arial" w:hAnsi="Arial" w:cs="Arial"/>
          <w:sz w:val="22"/>
          <w:szCs w:val="22"/>
        </w:rPr>
        <w:t>Reviewed 19</w:t>
      </w:r>
      <w:r w:rsidRPr="00D61097">
        <w:rPr>
          <w:rFonts w:ascii="Arial" w:hAnsi="Arial" w:cs="Arial"/>
          <w:sz w:val="22"/>
          <w:szCs w:val="22"/>
          <w:vertAlign w:val="superscript"/>
        </w:rPr>
        <w:t>th</w:t>
      </w:r>
      <w:r>
        <w:rPr>
          <w:rFonts w:ascii="Arial" w:hAnsi="Arial" w:cs="Arial"/>
          <w:sz w:val="22"/>
          <w:szCs w:val="22"/>
        </w:rPr>
        <w:t xml:space="preserve"> May 2026</w:t>
      </w:r>
    </w:p>
    <w:p w14:paraId="0313DA16" w14:textId="77777777" w:rsidR="003F103B" w:rsidRPr="000A691E" w:rsidRDefault="003F103B" w:rsidP="00C7637D">
      <w:pPr>
        <w:widowControl w:val="0"/>
        <w:suppressAutoHyphens/>
        <w:autoSpaceDE w:val="0"/>
        <w:autoSpaceDN w:val="0"/>
        <w:adjustRightInd w:val="0"/>
        <w:spacing w:after="200" w:line="276" w:lineRule="auto"/>
        <w:textAlignment w:val="center"/>
        <w:rPr>
          <w:rFonts w:ascii="Arial" w:hAnsi="Arial" w:cs="Arial"/>
          <w:sz w:val="22"/>
          <w:szCs w:val="22"/>
        </w:rPr>
      </w:pPr>
    </w:p>
    <w:sectPr w:rsidR="003F103B"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8639" w14:textId="77777777" w:rsidR="009D4F39" w:rsidRDefault="009D4F39" w:rsidP="00E77177">
      <w:r>
        <w:separator/>
      </w:r>
    </w:p>
  </w:endnote>
  <w:endnote w:type="continuationSeparator" w:id="0">
    <w:p w14:paraId="10DED530" w14:textId="77777777" w:rsidR="009D4F39" w:rsidRDefault="009D4F39"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A54A" w14:textId="77777777" w:rsidR="009D4F39" w:rsidRDefault="009D4F39" w:rsidP="00E77177">
      <w:r>
        <w:separator/>
      </w:r>
    </w:p>
  </w:footnote>
  <w:footnote w:type="continuationSeparator" w:id="0">
    <w:p w14:paraId="713BCA68" w14:textId="77777777" w:rsidR="009D4F39" w:rsidRDefault="009D4F39"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12A8"/>
    <w:rsid w:val="00002980"/>
    <w:rsid w:val="00006C26"/>
    <w:rsid w:val="0001173E"/>
    <w:rsid w:val="000165C0"/>
    <w:rsid w:val="00017285"/>
    <w:rsid w:val="000227BC"/>
    <w:rsid w:val="00023AAA"/>
    <w:rsid w:val="00025867"/>
    <w:rsid w:val="0003069C"/>
    <w:rsid w:val="0003121D"/>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6DD3"/>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07A0"/>
    <w:rsid w:val="00141D60"/>
    <w:rsid w:val="001463FD"/>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C7094"/>
    <w:rsid w:val="001D08C0"/>
    <w:rsid w:val="001D1CCE"/>
    <w:rsid w:val="001D77BA"/>
    <w:rsid w:val="001D79B0"/>
    <w:rsid w:val="001E1BDE"/>
    <w:rsid w:val="001E3ED6"/>
    <w:rsid w:val="001E62AA"/>
    <w:rsid w:val="001F0E95"/>
    <w:rsid w:val="001F3666"/>
    <w:rsid w:val="001F4FF0"/>
    <w:rsid w:val="001F5083"/>
    <w:rsid w:val="001F6994"/>
    <w:rsid w:val="002035F3"/>
    <w:rsid w:val="0020600D"/>
    <w:rsid w:val="00212BC6"/>
    <w:rsid w:val="00213E01"/>
    <w:rsid w:val="002203BA"/>
    <w:rsid w:val="00221E83"/>
    <w:rsid w:val="00225151"/>
    <w:rsid w:val="0023055F"/>
    <w:rsid w:val="00230E42"/>
    <w:rsid w:val="00230ED6"/>
    <w:rsid w:val="002324C5"/>
    <w:rsid w:val="002355FF"/>
    <w:rsid w:val="00236712"/>
    <w:rsid w:val="002412D2"/>
    <w:rsid w:val="002454B5"/>
    <w:rsid w:val="00247B24"/>
    <w:rsid w:val="00250218"/>
    <w:rsid w:val="00256B48"/>
    <w:rsid w:val="00260D4C"/>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856"/>
    <w:rsid w:val="002B1949"/>
    <w:rsid w:val="002B35EC"/>
    <w:rsid w:val="002B40FF"/>
    <w:rsid w:val="002B4E12"/>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5CF5"/>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9C8"/>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C7FE8"/>
    <w:rsid w:val="003D00A6"/>
    <w:rsid w:val="003D2B5B"/>
    <w:rsid w:val="003D589A"/>
    <w:rsid w:val="003E583D"/>
    <w:rsid w:val="003F0E4D"/>
    <w:rsid w:val="003F103B"/>
    <w:rsid w:val="003F281A"/>
    <w:rsid w:val="003F2CFE"/>
    <w:rsid w:val="003F717E"/>
    <w:rsid w:val="00401591"/>
    <w:rsid w:val="00401F20"/>
    <w:rsid w:val="00403AB6"/>
    <w:rsid w:val="00412EB9"/>
    <w:rsid w:val="00416802"/>
    <w:rsid w:val="00417AF5"/>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414C"/>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23D0"/>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3B8F"/>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89F"/>
    <w:rsid w:val="00652CE7"/>
    <w:rsid w:val="00656425"/>
    <w:rsid w:val="0066327B"/>
    <w:rsid w:val="006658A7"/>
    <w:rsid w:val="00666966"/>
    <w:rsid w:val="00667391"/>
    <w:rsid w:val="00671685"/>
    <w:rsid w:val="00675B1A"/>
    <w:rsid w:val="0068254B"/>
    <w:rsid w:val="006854D7"/>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1856"/>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49FB"/>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41A7"/>
    <w:rsid w:val="0082584E"/>
    <w:rsid w:val="0083290E"/>
    <w:rsid w:val="00832A02"/>
    <w:rsid w:val="00834211"/>
    <w:rsid w:val="00835106"/>
    <w:rsid w:val="00840448"/>
    <w:rsid w:val="00840D34"/>
    <w:rsid w:val="008424A2"/>
    <w:rsid w:val="008433FC"/>
    <w:rsid w:val="008438C9"/>
    <w:rsid w:val="00843960"/>
    <w:rsid w:val="008441B4"/>
    <w:rsid w:val="0084570B"/>
    <w:rsid w:val="00854B6B"/>
    <w:rsid w:val="00855C92"/>
    <w:rsid w:val="00857201"/>
    <w:rsid w:val="0085724C"/>
    <w:rsid w:val="00857F9E"/>
    <w:rsid w:val="00861580"/>
    <w:rsid w:val="008619D6"/>
    <w:rsid w:val="00862ABC"/>
    <w:rsid w:val="008646D7"/>
    <w:rsid w:val="00864C37"/>
    <w:rsid w:val="00871566"/>
    <w:rsid w:val="00871ABA"/>
    <w:rsid w:val="00875DF4"/>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206C"/>
    <w:rsid w:val="008C42EF"/>
    <w:rsid w:val="008C496A"/>
    <w:rsid w:val="008C5616"/>
    <w:rsid w:val="008C62D1"/>
    <w:rsid w:val="008D1E97"/>
    <w:rsid w:val="008D3031"/>
    <w:rsid w:val="008D7F9F"/>
    <w:rsid w:val="008E3A7C"/>
    <w:rsid w:val="008E5715"/>
    <w:rsid w:val="008E6A28"/>
    <w:rsid w:val="008E774F"/>
    <w:rsid w:val="008E7A59"/>
    <w:rsid w:val="008F21A3"/>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5C39"/>
    <w:rsid w:val="00987EA9"/>
    <w:rsid w:val="00991EFD"/>
    <w:rsid w:val="009A3893"/>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D4F3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65152"/>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C4312"/>
    <w:rsid w:val="00AD0807"/>
    <w:rsid w:val="00AE091A"/>
    <w:rsid w:val="00AE1D48"/>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2532"/>
    <w:rsid w:val="00B55FF7"/>
    <w:rsid w:val="00B64026"/>
    <w:rsid w:val="00B7077B"/>
    <w:rsid w:val="00B738C2"/>
    <w:rsid w:val="00B73D0E"/>
    <w:rsid w:val="00B7521E"/>
    <w:rsid w:val="00B7759D"/>
    <w:rsid w:val="00B8114F"/>
    <w:rsid w:val="00B85A48"/>
    <w:rsid w:val="00B85A62"/>
    <w:rsid w:val="00B87F9D"/>
    <w:rsid w:val="00B91F79"/>
    <w:rsid w:val="00B94425"/>
    <w:rsid w:val="00BA1D64"/>
    <w:rsid w:val="00BA1F20"/>
    <w:rsid w:val="00BA60FE"/>
    <w:rsid w:val="00BB115F"/>
    <w:rsid w:val="00BB464B"/>
    <w:rsid w:val="00BB5C74"/>
    <w:rsid w:val="00BB7056"/>
    <w:rsid w:val="00BC1003"/>
    <w:rsid w:val="00BC4BBB"/>
    <w:rsid w:val="00BC50B3"/>
    <w:rsid w:val="00BC681F"/>
    <w:rsid w:val="00BC7AC0"/>
    <w:rsid w:val="00BC7B62"/>
    <w:rsid w:val="00BD1CB6"/>
    <w:rsid w:val="00BD3092"/>
    <w:rsid w:val="00BD61DD"/>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0B3C"/>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37D"/>
    <w:rsid w:val="00C76810"/>
    <w:rsid w:val="00C76F39"/>
    <w:rsid w:val="00C77879"/>
    <w:rsid w:val="00C83EFC"/>
    <w:rsid w:val="00C87EE7"/>
    <w:rsid w:val="00C91CE2"/>
    <w:rsid w:val="00C92558"/>
    <w:rsid w:val="00CA0474"/>
    <w:rsid w:val="00CA2637"/>
    <w:rsid w:val="00CA2DAF"/>
    <w:rsid w:val="00CA5EAF"/>
    <w:rsid w:val="00CB17FD"/>
    <w:rsid w:val="00CB4ED5"/>
    <w:rsid w:val="00CB68C4"/>
    <w:rsid w:val="00CB6D38"/>
    <w:rsid w:val="00CC2A52"/>
    <w:rsid w:val="00CC47CC"/>
    <w:rsid w:val="00CC59E2"/>
    <w:rsid w:val="00CC5E94"/>
    <w:rsid w:val="00CD1EC3"/>
    <w:rsid w:val="00CD3B35"/>
    <w:rsid w:val="00CD420C"/>
    <w:rsid w:val="00CD4C3B"/>
    <w:rsid w:val="00CD5D7D"/>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36B52"/>
    <w:rsid w:val="00D40118"/>
    <w:rsid w:val="00D406CB"/>
    <w:rsid w:val="00D47927"/>
    <w:rsid w:val="00D50167"/>
    <w:rsid w:val="00D5219A"/>
    <w:rsid w:val="00D529C3"/>
    <w:rsid w:val="00D5318B"/>
    <w:rsid w:val="00D551E7"/>
    <w:rsid w:val="00D60F6F"/>
    <w:rsid w:val="00D61097"/>
    <w:rsid w:val="00D63888"/>
    <w:rsid w:val="00D662EF"/>
    <w:rsid w:val="00D669BE"/>
    <w:rsid w:val="00D707C8"/>
    <w:rsid w:val="00D710F6"/>
    <w:rsid w:val="00D7121F"/>
    <w:rsid w:val="00D74317"/>
    <w:rsid w:val="00D75215"/>
    <w:rsid w:val="00D75805"/>
    <w:rsid w:val="00D83785"/>
    <w:rsid w:val="00D84722"/>
    <w:rsid w:val="00D87683"/>
    <w:rsid w:val="00D87BF7"/>
    <w:rsid w:val="00D93A68"/>
    <w:rsid w:val="00D9494D"/>
    <w:rsid w:val="00D967D2"/>
    <w:rsid w:val="00D9728A"/>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D6A3D"/>
    <w:rsid w:val="00DE06CC"/>
    <w:rsid w:val="00DE10AF"/>
    <w:rsid w:val="00DE1EA1"/>
    <w:rsid w:val="00DE4411"/>
    <w:rsid w:val="00DF441A"/>
    <w:rsid w:val="00E006B8"/>
    <w:rsid w:val="00E10F95"/>
    <w:rsid w:val="00E1373E"/>
    <w:rsid w:val="00E158BA"/>
    <w:rsid w:val="00E15F68"/>
    <w:rsid w:val="00E20D04"/>
    <w:rsid w:val="00E2176A"/>
    <w:rsid w:val="00E21C38"/>
    <w:rsid w:val="00E22CE1"/>
    <w:rsid w:val="00E249B5"/>
    <w:rsid w:val="00E259BE"/>
    <w:rsid w:val="00E26CBA"/>
    <w:rsid w:val="00E273FE"/>
    <w:rsid w:val="00E321FF"/>
    <w:rsid w:val="00E3495A"/>
    <w:rsid w:val="00E36BF3"/>
    <w:rsid w:val="00E4027D"/>
    <w:rsid w:val="00E420D9"/>
    <w:rsid w:val="00E5595E"/>
    <w:rsid w:val="00E605EA"/>
    <w:rsid w:val="00E6080A"/>
    <w:rsid w:val="00E61011"/>
    <w:rsid w:val="00E62D15"/>
    <w:rsid w:val="00E66265"/>
    <w:rsid w:val="00E6671C"/>
    <w:rsid w:val="00E667F5"/>
    <w:rsid w:val="00E720E9"/>
    <w:rsid w:val="00E7282B"/>
    <w:rsid w:val="00E72AB4"/>
    <w:rsid w:val="00E7305E"/>
    <w:rsid w:val="00E74055"/>
    <w:rsid w:val="00E77177"/>
    <w:rsid w:val="00E80B39"/>
    <w:rsid w:val="00E87B4D"/>
    <w:rsid w:val="00E93756"/>
    <w:rsid w:val="00E93DB7"/>
    <w:rsid w:val="00E95D72"/>
    <w:rsid w:val="00E95F07"/>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5CBA"/>
    <w:rsid w:val="00EF6253"/>
    <w:rsid w:val="00EF6623"/>
    <w:rsid w:val="00F00DD4"/>
    <w:rsid w:val="00F047CE"/>
    <w:rsid w:val="00F072A0"/>
    <w:rsid w:val="00F11317"/>
    <w:rsid w:val="00F1147D"/>
    <w:rsid w:val="00F11E0F"/>
    <w:rsid w:val="00F13001"/>
    <w:rsid w:val="00F16742"/>
    <w:rsid w:val="00F1680C"/>
    <w:rsid w:val="00F21EC4"/>
    <w:rsid w:val="00F300E0"/>
    <w:rsid w:val="00F304C1"/>
    <w:rsid w:val="00F31780"/>
    <w:rsid w:val="00F340A3"/>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2BBE"/>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442fdd-9138-4054-bed1-d2ee7cd6816a">
      <Terms xmlns="http://schemas.microsoft.com/office/infopath/2007/PartnerControls"/>
    </lcf76f155ced4ddcb4097134ff3c332f>
    <TaxCatchAll xmlns="970de5b4-189b-4651-aea8-42756becea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B3B72F942FED4CB9AB8E602A0958FD" ma:contentTypeVersion="15" ma:contentTypeDescription="Create a new document." ma:contentTypeScope="" ma:versionID="54f676abb4fb8cc44834460efef7f5e9">
  <xsd:schema xmlns:xsd="http://www.w3.org/2001/XMLSchema" xmlns:xs="http://www.w3.org/2001/XMLSchema" xmlns:p="http://schemas.microsoft.com/office/2006/metadata/properties" xmlns:ns2="e0442fdd-9138-4054-bed1-d2ee7cd6816a" xmlns:ns3="970de5b4-189b-4651-aea8-42756becea9d" targetNamespace="http://schemas.microsoft.com/office/2006/metadata/properties" ma:root="true" ma:fieldsID="e8882865e07aaa67db98bd9a10fd8420" ns2:_="" ns3:_="">
    <xsd:import namespace="e0442fdd-9138-4054-bed1-d2ee7cd6816a"/>
    <xsd:import namespace="970de5b4-189b-4651-aea8-42756becea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42fdd-9138-4054-bed1-d2ee7cd68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4ed96a4-e480-41ec-a848-c1f9a70b283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0de5b4-189b-4651-aea8-42756becea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f921cc-0548-4721-bbdb-a60b37aa8386}" ma:internalName="TaxCatchAll" ma:showField="CatchAllData" ma:web="970de5b4-189b-4651-aea8-42756becea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e0442fdd-9138-4054-bed1-d2ee7cd6816a"/>
    <ds:schemaRef ds:uri="970de5b4-189b-4651-aea8-42756becea9d"/>
  </ds:schemaRefs>
</ds:datastoreItem>
</file>

<file path=customXml/itemProps2.xml><?xml version="1.0" encoding="utf-8"?>
<ds:datastoreItem xmlns:ds="http://schemas.openxmlformats.org/officeDocument/2006/customXml" ds:itemID="{0CEDFFB4-F9D0-459D-8595-361D2251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42fdd-9138-4054-bed1-d2ee7cd6816a"/>
    <ds:schemaRef ds:uri="970de5b4-189b-4651-aea8-42756bec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7909</Words>
  <Characters>38710</Characters>
  <Application>Microsoft Office Word</Application>
  <DocSecurity>0</DocSecurity>
  <Lines>1004</Lines>
  <Paragraphs>374</Paragraphs>
  <ScaleCrop>false</ScaleCrop>
  <Company>NALC</Company>
  <LinksUpToDate>false</LinksUpToDate>
  <CharactersWithSpaces>46370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Helen Jenkins</cp:lastModifiedBy>
  <cp:revision>4</cp:revision>
  <cp:lastPrinted>2025-06-03T12:09:00Z</cp:lastPrinted>
  <dcterms:created xsi:type="dcterms:W3CDTF">2026-05-05T10:25:00Z</dcterms:created>
  <dcterms:modified xsi:type="dcterms:W3CDTF">2026-06-23T09:34:00Z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0x010100F1B3B72F942FED4CB9AB8E602A0958FD</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