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49210" w14:textId="77777777" w:rsidR="00360C46" w:rsidRDefault="00360C46" w:rsidP="00360C46">
      <w:pPr>
        <w:tabs>
          <w:tab w:val="center" w:pos="4513"/>
        </w:tabs>
        <w:spacing w:line="240" w:lineRule="auto"/>
        <w:jc w:val="center"/>
        <w:rPr>
          <w:rFonts w:ascii="Arial" w:hAnsi="Arial" w:cs="Arial"/>
        </w:rPr>
      </w:pPr>
      <w:r>
        <w:rPr>
          <w:rFonts w:ascii="Arial" w:hAnsi="Arial" w:cs="Arial"/>
          <w:b/>
          <w:sz w:val="36"/>
          <w:szCs w:val="36"/>
        </w:rPr>
        <w:t>PAULTON PARISH COUNCIL</w:t>
      </w:r>
    </w:p>
    <w:p w14:paraId="628443E1" w14:textId="082F6BEB" w:rsidR="00360C46" w:rsidRDefault="00360C46" w:rsidP="00360C46">
      <w:pPr>
        <w:spacing w:after="0" w:line="240" w:lineRule="auto"/>
        <w:jc w:val="center"/>
        <w:rPr>
          <w:rFonts w:ascii="Arial" w:hAnsi="Arial" w:cs="Arial"/>
        </w:rPr>
      </w:pPr>
      <w:r>
        <w:rPr>
          <w:rFonts w:ascii="Arial" w:hAnsi="Arial" w:cs="Arial"/>
        </w:rPr>
        <w:t xml:space="preserve">Minutes of the meeting of the Parish Council held on </w:t>
      </w:r>
    </w:p>
    <w:p w14:paraId="657DD269" w14:textId="3EE8C895" w:rsidR="00360C46" w:rsidRPr="00A402F2" w:rsidRDefault="00360C46" w:rsidP="00A402F2">
      <w:pPr>
        <w:spacing w:after="0" w:line="240" w:lineRule="auto"/>
        <w:jc w:val="center"/>
        <w:rPr>
          <w:rFonts w:ascii="Arial" w:hAnsi="Arial" w:cs="Arial"/>
        </w:rPr>
      </w:pPr>
      <w:r>
        <w:rPr>
          <w:rFonts w:ascii="Arial" w:hAnsi="Arial" w:cs="Arial"/>
        </w:rPr>
        <w:t xml:space="preserve">Tuesday </w:t>
      </w:r>
      <w:r w:rsidR="00D64F02">
        <w:rPr>
          <w:rFonts w:ascii="Arial" w:hAnsi="Arial" w:cs="Arial"/>
        </w:rPr>
        <w:t>1</w:t>
      </w:r>
      <w:r w:rsidR="00FC7A88">
        <w:rPr>
          <w:rFonts w:ascii="Arial" w:hAnsi="Arial" w:cs="Arial"/>
        </w:rPr>
        <w:t>7t</w:t>
      </w:r>
      <w:r w:rsidR="00436825">
        <w:rPr>
          <w:rFonts w:ascii="Arial" w:hAnsi="Arial" w:cs="Arial"/>
        </w:rPr>
        <w:t>h</w:t>
      </w:r>
      <w:r>
        <w:rPr>
          <w:rFonts w:ascii="Arial" w:hAnsi="Arial" w:cs="Arial"/>
        </w:rPr>
        <w:t xml:space="preserve"> </w:t>
      </w:r>
      <w:r w:rsidR="00D64F02">
        <w:rPr>
          <w:rFonts w:ascii="Arial" w:hAnsi="Arial" w:cs="Arial"/>
        </w:rPr>
        <w:t>June</w:t>
      </w:r>
      <w:r>
        <w:rPr>
          <w:rFonts w:ascii="Arial" w:hAnsi="Arial" w:cs="Arial"/>
        </w:rPr>
        <w:t xml:space="preserve"> 202</w:t>
      </w:r>
      <w:r w:rsidR="000E4190">
        <w:rPr>
          <w:rFonts w:ascii="Arial" w:hAnsi="Arial" w:cs="Arial"/>
        </w:rPr>
        <w:t>5</w:t>
      </w:r>
      <w:r>
        <w:rPr>
          <w:rFonts w:ascii="Arial" w:hAnsi="Arial" w:cs="Arial"/>
        </w:rPr>
        <w:t xml:space="preserve"> at 7.00pm held in the meeting room at the Village Hall, Paulton.</w:t>
      </w:r>
    </w:p>
    <w:tbl>
      <w:tblPr>
        <w:tblStyle w:val="TableGridLight"/>
        <w:tblpPr w:leftFromText="181" w:rightFromText="181" w:vertAnchor="text" w:horzAnchor="page" w:tblpX="1333" w:tblpY="285"/>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54"/>
      </w:tblGrid>
      <w:tr w:rsidR="00360C46" w:rsidRPr="0035586B" w14:paraId="67AAA8D0" w14:textId="77777777" w:rsidTr="002444E7">
        <w:trPr>
          <w:trHeight w:val="259"/>
        </w:trPr>
        <w:tc>
          <w:tcPr>
            <w:tcW w:w="2268" w:type="dxa"/>
          </w:tcPr>
          <w:p w14:paraId="26FE0440" w14:textId="77777777" w:rsidR="00360C46" w:rsidRPr="0035586B" w:rsidRDefault="00360C46" w:rsidP="002444E7">
            <w:pPr>
              <w:rPr>
                <w:szCs w:val="28"/>
              </w:rPr>
            </w:pPr>
            <w:bookmarkStart w:id="0" w:name="_Hlk488155080"/>
            <w:bookmarkStart w:id="1" w:name="_Hlk488155247"/>
            <w:r w:rsidRPr="000E0E19">
              <w:rPr>
                <w:rFonts w:ascii="Arial" w:hAnsi="Arial" w:cs="Arial"/>
                <w:szCs w:val="28"/>
              </w:rPr>
              <w:t>PRESENT</w:t>
            </w:r>
          </w:p>
        </w:tc>
        <w:tc>
          <w:tcPr>
            <w:tcW w:w="6754" w:type="dxa"/>
          </w:tcPr>
          <w:p w14:paraId="79F5D99F" w14:textId="12123DCC" w:rsidR="00360C46" w:rsidRPr="000E0E19" w:rsidRDefault="00360C46" w:rsidP="002444E7">
            <w:pPr>
              <w:rPr>
                <w:rFonts w:ascii="Arial" w:hAnsi="Arial" w:cs="Arial"/>
                <w:szCs w:val="28"/>
              </w:rPr>
            </w:pPr>
            <w:r w:rsidRPr="006E6967">
              <w:rPr>
                <w:rFonts w:ascii="Arial" w:hAnsi="Arial" w:cs="Arial"/>
                <w:szCs w:val="28"/>
              </w:rPr>
              <w:t xml:space="preserve">Councillors, </w:t>
            </w:r>
            <w:r w:rsidR="003D3427">
              <w:rPr>
                <w:rFonts w:ascii="Arial" w:hAnsi="Arial" w:cs="Arial"/>
                <w:szCs w:val="28"/>
              </w:rPr>
              <w:t xml:space="preserve">Bancroft, </w:t>
            </w:r>
            <w:r w:rsidR="00D268FC">
              <w:rPr>
                <w:rFonts w:ascii="Arial" w:hAnsi="Arial" w:cs="Arial"/>
                <w:szCs w:val="28"/>
              </w:rPr>
              <w:t xml:space="preserve">Breeze-Crow, </w:t>
            </w:r>
            <w:r w:rsidR="006E6967">
              <w:rPr>
                <w:rStyle w:val="InitialStyle"/>
              </w:rPr>
              <w:t xml:space="preserve">Ford, </w:t>
            </w:r>
            <w:r w:rsidR="006E6967" w:rsidRPr="00816DD2">
              <w:rPr>
                <w:rFonts w:ascii="Arial" w:hAnsi="Arial" w:cs="Arial"/>
              </w:rPr>
              <w:t>Lyons</w:t>
            </w:r>
            <w:r w:rsidR="006E6967">
              <w:rPr>
                <w:rFonts w:ascii="Arial" w:hAnsi="Arial" w:cs="Arial"/>
              </w:rPr>
              <w:t>,</w:t>
            </w:r>
            <w:r w:rsidR="006E6967" w:rsidRPr="00816DD2">
              <w:rPr>
                <w:rFonts w:ascii="Arial" w:hAnsi="Arial" w:cs="Arial"/>
              </w:rPr>
              <w:t xml:space="preserve"> </w:t>
            </w:r>
            <w:r w:rsidR="00FC120C">
              <w:rPr>
                <w:rFonts w:ascii="Arial" w:hAnsi="Arial" w:cs="Arial"/>
              </w:rPr>
              <w:t xml:space="preserve">Newton, </w:t>
            </w:r>
            <w:r w:rsidR="006E6967">
              <w:rPr>
                <w:rFonts w:ascii="Arial" w:hAnsi="Arial" w:cs="Arial"/>
              </w:rPr>
              <w:t>Norman</w:t>
            </w:r>
            <w:r w:rsidR="00FC120C">
              <w:rPr>
                <w:rFonts w:ascii="Arial" w:hAnsi="Arial" w:cs="Arial"/>
              </w:rPr>
              <w:t>, P</w:t>
            </w:r>
            <w:r w:rsidR="00ED63F5">
              <w:rPr>
                <w:rFonts w:ascii="Arial" w:hAnsi="Arial" w:cs="Arial"/>
              </w:rPr>
              <w:t>aul</w:t>
            </w:r>
            <w:r w:rsidR="00124E48">
              <w:rPr>
                <w:rFonts w:ascii="Arial" w:hAnsi="Arial" w:cs="Arial"/>
              </w:rPr>
              <w:t>,</w:t>
            </w:r>
            <w:r w:rsidR="00037A46">
              <w:rPr>
                <w:rFonts w:ascii="Arial" w:hAnsi="Arial" w:cs="Arial"/>
              </w:rPr>
              <w:t xml:space="preserve"> Pitt,</w:t>
            </w:r>
            <w:r w:rsidR="00124E48">
              <w:rPr>
                <w:rFonts w:ascii="Arial" w:hAnsi="Arial" w:cs="Arial"/>
              </w:rPr>
              <w:t xml:space="preserve"> </w:t>
            </w:r>
            <w:r w:rsidR="003D3427">
              <w:rPr>
                <w:rFonts w:ascii="Arial" w:hAnsi="Arial" w:cs="Arial"/>
              </w:rPr>
              <w:t>Stevens</w:t>
            </w:r>
            <w:r w:rsidR="00124E48">
              <w:rPr>
                <w:rFonts w:ascii="Arial" w:hAnsi="Arial" w:cs="Arial"/>
              </w:rPr>
              <w:t xml:space="preserve"> </w:t>
            </w:r>
            <w:r w:rsidR="006E6967">
              <w:rPr>
                <w:rFonts w:ascii="Arial" w:hAnsi="Arial" w:cs="Arial"/>
              </w:rPr>
              <w:t>and Wild.</w:t>
            </w:r>
          </w:p>
        </w:tc>
      </w:tr>
      <w:tr w:rsidR="00360C46" w:rsidRPr="0035586B" w14:paraId="250E42D1" w14:textId="77777777" w:rsidTr="002444E7">
        <w:trPr>
          <w:trHeight w:val="259"/>
        </w:trPr>
        <w:tc>
          <w:tcPr>
            <w:tcW w:w="2268" w:type="dxa"/>
          </w:tcPr>
          <w:p w14:paraId="191B1DBD" w14:textId="77777777" w:rsidR="00360C46" w:rsidRPr="000E0E19" w:rsidRDefault="00360C46" w:rsidP="002444E7">
            <w:pPr>
              <w:rPr>
                <w:rFonts w:ascii="Arial" w:hAnsi="Arial" w:cs="Arial"/>
                <w:szCs w:val="28"/>
              </w:rPr>
            </w:pPr>
            <w:r w:rsidRPr="000E0E19">
              <w:rPr>
                <w:rFonts w:ascii="Arial" w:hAnsi="Arial" w:cs="Arial"/>
                <w:szCs w:val="28"/>
              </w:rPr>
              <w:t>IN ATTENDANCE</w:t>
            </w:r>
          </w:p>
        </w:tc>
        <w:tc>
          <w:tcPr>
            <w:tcW w:w="6754" w:type="dxa"/>
          </w:tcPr>
          <w:p w14:paraId="40509DE6" w14:textId="77777777" w:rsidR="00360C46" w:rsidRDefault="00360C46" w:rsidP="002444E7">
            <w:pPr>
              <w:spacing w:after="0"/>
              <w:rPr>
                <w:rFonts w:ascii="Arial" w:hAnsi="Arial" w:cs="Arial"/>
                <w:szCs w:val="28"/>
              </w:rPr>
            </w:pPr>
            <w:r w:rsidRPr="000E0E19">
              <w:rPr>
                <w:rFonts w:ascii="Arial" w:hAnsi="Arial" w:cs="Arial"/>
                <w:szCs w:val="28"/>
              </w:rPr>
              <w:t>Helen Jenkins (Clerk)</w:t>
            </w:r>
            <w:r>
              <w:rPr>
                <w:rFonts w:ascii="Arial" w:hAnsi="Arial" w:cs="Arial"/>
                <w:szCs w:val="28"/>
              </w:rPr>
              <w:t xml:space="preserve"> </w:t>
            </w:r>
          </w:p>
          <w:p w14:paraId="6FC649E8" w14:textId="36555A7E" w:rsidR="00360C46" w:rsidRPr="000E0E19" w:rsidRDefault="006A5369" w:rsidP="002444E7">
            <w:pPr>
              <w:rPr>
                <w:rFonts w:ascii="Arial" w:hAnsi="Arial" w:cs="Arial"/>
                <w:szCs w:val="28"/>
              </w:rPr>
            </w:pPr>
            <w:r>
              <w:rPr>
                <w:rFonts w:ascii="Arial" w:eastAsia="Times New Roman" w:hAnsi="Arial" w:cs="Arial"/>
                <w:szCs w:val="28"/>
              </w:rPr>
              <w:t>No</w:t>
            </w:r>
            <w:r w:rsidR="00360C46">
              <w:rPr>
                <w:rFonts w:ascii="Arial" w:eastAsia="Times New Roman" w:hAnsi="Arial" w:cs="Arial"/>
                <w:szCs w:val="28"/>
              </w:rPr>
              <w:t xml:space="preserve"> </w:t>
            </w:r>
            <w:r w:rsidR="00360C46" w:rsidRPr="00664CC4">
              <w:rPr>
                <w:rFonts w:ascii="Arial" w:eastAsia="Times New Roman" w:hAnsi="Arial" w:cs="Arial"/>
                <w:szCs w:val="28"/>
              </w:rPr>
              <w:t>member</w:t>
            </w:r>
            <w:r>
              <w:rPr>
                <w:rFonts w:ascii="Arial" w:eastAsia="Times New Roman" w:hAnsi="Arial" w:cs="Arial"/>
                <w:szCs w:val="28"/>
              </w:rPr>
              <w:t>s</w:t>
            </w:r>
            <w:r w:rsidR="00360C46" w:rsidRPr="00664CC4">
              <w:rPr>
                <w:rFonts w:ascii="Arial" w:eastAsia="Times New Roman" w:hAnsi="Arial" w:cs="Arial"/>
                <w:szCs w:val="28"/>
              </w:rPr>
              <w:t xml:space="preserve"> of the public </w:t>
            </w:r>
            <w:r>
              <w:rPr>
                <w:rFonts w:ascii="Arial" w:eastAsia="Times New Roman" w:hAnsi="Arial" w:cs="Arial"/>
                <w:szCs w:val="28"/>
              </w:rPr>
              <w:t>were in</w:t>
            </w:r>
            <w:r w:rsidR="00360C46" w:rsidRPr="00664CC4">
              <w:rPr>
                <w:rFonts w:ascii="Arial" w:eastAsia="Times New Roman" w:hAnsi="Arial" w:cs="Arial"/>
                <w:szCs w:val="28"/>
              </w:rPr>
              <w:t xml:space="preserve"> attendance.</w:t>
            </w:r>
            <w:r w:rsidR="00360C46">
              <w:rPr>
                <w:rFonts w:ascii="Arial" w:eastAsia="Times New Roman" w:hAnsi="Arial" w:cs="Arial"/>
                <w:szCs w:val="28"/>
              </w:rPr>
              <w:t xml:space="preserve"> </w:t>
            </w:r>
          </w:p>
        </w:tc>
      </w:tr>
    </w:tbl>
    <w:bookmarkEnd w:id="0"/>
    <w:p w14:paraId="2F261761" w14:textId="77777777" w:rsidR="00360C46" w:rsidRPr="004F14BE" w:rsidRDefault="00360C46" w:rsidP="00360C46">
      <w:pPr>
        <w:pStyle w:val="Heading3"/>
        <w:rPr>
          <w:rFonts w:ascii="Arial" w:hAnsi="Arial" w:cs="Arial"/>
          <w:b/>
          <w:bCs/>
          <w:color w:val="auto"/>
          <w:sz w:val="24"/>
        </w:rPr>
      </w:pPr>
      <w:r w:rsidRPr="004F14BE">
        <w:rPr>
          <w:rFonts w:ascii="Arial" w:hAnsi="Arial" w:cs="Arial"/>
          <w:b/>
          <w:bCs/>
          <w:color w:val="auto"/>
          <w:sz w:val="24"/>
        </w:rPr>
        <w:t>Minutes</w:t>
      </w:r>
    </w:p>
    <w:bookmarkEnd w:id="1"/>
    <w:p w14:paraId="635BBAB4" w14:textId="77777777" w:rsidR="00360C46" w:rsidRDefault="00360C46" w:rsidP="00360C46">
      <w:pPr>
        <w:rPr>
          <w:rFonts w:ascii="Arial" w:eastAsia="Times New Roman" w:hAnsi="Arial" w:cs="Arial"/>
          <w:szCs w:val="28"/>
        </w:rPr>
      </w:pPr>
    </w:p>
    <w:p w14:paraId="51167CC2" w14:textId="6DD17FD5" w:rsidR="00360C46" w:rsidRDefault="00360C46" w:rsidP="00360C46">
      <w:pPr>
        <w:spacing w:after="0" w:line="240" w:lineRule="auto"/>
        <w:jc w:val="both"/>
        <w:rPr>
          <w:rFonts w:ascii="Arial" w:eastAsia="Times New Roman" w:hAnsi="Arial" w:cs="Arial"/>
          <w:b/>
          <w:bCs/>
          <w:szCs w:val="28"/>
        </w:rPr>
      </w:pPr>
      <w:r w:rsidRPr="00D41150">
        <w:rPr>
          <w:rFonts w:ascii="Arial" w:eastAsia="Times New Roman" w:hAnsi="Arial" w:cs="Arial"/>
          <w:b/>
          <w:bCs/>
          <w:szCs w:val="28"/>
        </w:rPr>
        <w:t>2</w:t>
      </w:r>
      <w:r w:rsidR="00E70C55">
        <w:rPr>
          <w:rFonts w:ascii="Arial" w:eastAsia="Times New Roman" w:hAnsi="Arial" w:cs="Arial"/>
          <w:b/>
          <w:bCs/>
          <w:szCs w:val="28"/>
        </w:rPr>
        <w:t>5</w:t>
      </w:r>
      <w:r w:rsidRPr="00D41150">
        <w:rPr>
          <w:rFonts w:ascii="Arial" w:eastAsia="Times New Roman" w:hAnsi="Arial" w:cs="Arial"/>
          <w:b/>
          <w:bCs/>
          <w:szCs w:val="28"/>
        </w:rPr>
        <w:t>-</w:t>
      </w:r>
      <w:r w:rsidR="00037A46">
        <w:rPr>
          <w:rFonts w:ascii="Arial" w:eastAsia="Times New Roman" w:hAnsi="Arial" w:cs="Arial"/>
          <w:b/>
          <w:bCs/>
          <w:szCs w:val="28"/>
        </w:rPr>
        <w:t>84</w:t>
      </w:r>
      <w:r w:rsidRPr="00D41150">
        <w:rPr>
          <w:rFonts w:ascii="Arial" w:eastAsia="Times New Roman" w:hAnsi="Arial" w:cs="Arial"/>
          <w:b/>
          <w:bCs/>
          <w:szCs w:val="28"/>
        </w:rPr>
        <w:t>-</w:t>
      </w:r>
      <w:r>
        <w:rPr>
          <w:rFonts w:ascii="Arial" w:eastAsia="Times New Roman" w:hAnsi="Arial" w:cs="Arial"/>
          <w:b/>
          <w:bCs/>
          <w:szCs w:val="28"/>
        </w:rPr>
        <w:t xml:space="preserve"> </w:t>
      </w:r>
      <w:r w:rsidR="007314B0">
        <w:rPr>
          <w:rFonts w:ascii="Arial" w:eastAsia="Times New Roman" w:hAnsi="Arial" w:cs="Arial"/>
          <w:b/>
          <w:bCs/>
          <w:szCs w:val="28"/>
        </w:rPr>
        <w:t xml:space="preserve"> A</w:t>
      </w:r>
      <w:r w:rsidRPr="00D41150">
        <w:rPr>
          <w:rFonts w:ascii="Arial" w:eastAsia="Times New Roman" w:hAnsi="Arial" w:cs="Arial"/>
          <w:b/>
          <w:bCs/>
          <w:szCs w:val="28"/>
        </w:rPr>
        <w:t>POLOGIES FOR ABSENCE</w:t>
      </w:r>
    </w:p>
    <w:p w14:paraId="66BCF17F" w14:textId="77777777" w:rsidR="00360C46" w:rsidRDefault="00360C46" w:rsidP="00360C46">
      <w:pPr>
        <w:spacing w:after="0" w:line="240" w:lineRule="auto"/>
        <w:jc w:val="both"/>
        <w:rPr>
          <w:rFonts w:ascii="Arial" w:eastAsia="Times New Roman" w:hAnsi="Arial" w:cs="Arial"/>
          <w:b/>
          <w:bCs/>
          <w:szCs w:val="28"/>
        </w:rPr>
      </w:pPr>
    </w:p>
    <w:p w14:paraId="29EEAD6C" w14:textId="61D147F7" w:rsidR="00360C46" w:rsidRDefault="00724B1F" w:rsidP="00360C46">
      <w:pPr>
        <w:rPr>
          <w:rFonts w:ascii="Arial" w:eastAsia="Times New Roman" w:hAnsi="Arial" w:cs="Arial"/>
          <w:szCs w:val="28"/>
        </w:rPr>
      </w:pPr>
      <w:r>
        <w:rPr>
          <w:rFonts w:ascii="Arial" w:eastAsia="Times New Roman" w:hAnsi="Arial" w:cs="Arial"/>
          <w:szCs w:val="28"/>
        </w:rPr>
        <w:t xml:space="preserve">Apologies </w:t>
      </w:r>
      <w:r w:rsidR="0012294E">
        <w:rPr>
          <w:rFonts w:ascii="Arial" w:eastAsia="Times New Roman" w:hAnsi="Arial" w:cs="Arial"/>
          <w:szCs w:val="28"/>
        </w:rPr>
        <w:t xml:space="preserve">received for </w:t>
      </w:r>
      <w:r w:rsidR="00602ABB">
        <w:rPr>
          <w:rFonts w:ascii="Arial" w:eastAsia="Times New Roman" w:hAnsi="Arial" w:cs="Arial"/>
          <w:szCs w:val="28"/>
        </w:rPr>
        <w:t>Cllr</w:t>
      </w:r>
      <w:r w:rsidR="00037A46">
        <w:rPr>
          <w:rFonts w:ascii="Arial" w:eastAsia="Times New Roman" w:hAnsi="Arial" w:cs="Arial"/>
          <w:szCs w:val="28"/>
        </w:rPr>
        <w:t>s Johnson and Hardman</w:t>
      </w:r>
      <w:r w:rsidR="002E6945">
        <w:rPr>
          <w:rFonts w:ascii="Arial" w:eastAsia="Times New Roman" w:hAnsi="Arial" w:cs="Arial"/>
          <w:szCs w:val="28"/>
        </w:rPr>
        <w:t>.</w:t>
      </w:r>
    </w:p>
    <w:p w14:paraId="447FDAE1" w14:textId="682EF94A" w:rsidR="00360C46" w:rsidRDefault="00360C46" w:rsidP="00360C46">
      <w:pPr>
        <w:rPr>
          <w:rFonts w:ascii="Arial" w:eastAsia="Times New Roman" w:hAnsi="Arial" w:cs="Arial"/>
          <w:b/>
          <w:bCs/>
          <w:szCs w:val="28"/>
        </w:rPr>
      </w:pPr>
      <w:bookmarkStart w:id="2" w:name="_Hlk146185500"/>
      <w:r w:rsidRPr="00D41150">
        <w:rPr>
          <w:rFonts w:ascii="Arial" w:eastAsia="Times New Roman" w:hAnsi="Arial" w:cs="Arial"/>
          <w:b/>
          <w:bCs/>
          <w:szCs w:val="28"/>
        </w:rPr>
        <w:t>2</w:t>
      </w:r>
      <w:r w:rsidR="00E70C55">
        <w:rPr>
          <w:rFonts w:ascii="Arial" w:eastAsia="Times New Roman" w:hAnsi="Arial" w:cs="Arial"/>
          <w:b/>
          <w:bCs/>
          <w:szCs w:val="28"/>
        </w:rPr>
        <w:t>5</w:t>
      </w:r>
      <w:r>
        <w:rPr>
          <w:rFonts w:ascii="Arial" w:eastAsia="Times New Roman" w:hAnsi="Arial" w:cs="Arial"/>
          <w:b/>
          <w:bCs/>
          <w:szCs w:val="28"/>
        </w:rPr>
        <w:t>-</w:t>
      </w:r>
      <w:r w:rsidR="00037A46">
        <w:rPr>
          <w:rFonts w:ascii="Arial" w:eastAsia="Times New Roman" w:hAnsi="Arial" w:cs="Arial"/>
          <w:b/>
          <w:bCs/>
          <w:szCs w:val="28"/>
        </w:rPr>
        <w:t>85</w:t>
      </w:r>
      <w:r w:rsidRPr="00D41150">
        <w:rPr>
          <w:rFonts w:ascii="Arial" w:eastAsia="Times New Roman" w:hAnsi="Arial" w:cs="Arial"/>
          <w:b/>
          <w:bCs/>
          <w:szCs w:val="28"/>
        </w:rPr>
        <w:t xml:space="preserve">– </w:t>
      </w:r>
      <w:r>
        <w:rPr>
          <w:rFonts w:ascii="Arial" w:eastAsia="Times New Roman" w:hAnsi="Arial" w:cs="Arial"/>
          <w:b/>
          <w:bCs/>
          <w:szCs w:val="28"/>
        </w:rPr>
        <w:t>PUBLIC PARTICIPATION</w:t>
      </w:r>
    </w:p>
    <w:p w14:paraId="77FCD0FD" w14:textId="494D3ADB" w:rsidR="00360C46" w:rsidRPr="00275491" w:rsidRDefault="005766EB" w:rsidP="00360C46">
      <w:pPr>
        <w:rPr>
          <w:rFonts w:ascii="Arial" w:eastAsia="Times New Roman" w:hAnsi="Arial" w:cs="Arial"/>
          <w:bCs/>
          <w:szCs w:val="28"/>
        </w:rPr>
      </w:pPr>
      <w:r>
        <w:rPr>
          <w:rFonts w:ascii="Arial" w:eastAsia="Times New Roman" w:hAnsi="Arial" w:cs="Arial"/>
          <w:bCs/>
          <w:szCs w:val="28"/>
        </w:rPr>
        <w:t xml:space="preserve">The member of the public present at the meeting gave their view on the item regarding the </w:t>
      </w:r>
      <w:r w:rsidR="001D34F7">
        <w:rPr>
          <w:rFonts w:ascii="Arial" w:eastAsia="Times New Roman" w:hAnsi="Arial" w:cs="Arial"/>
          <w:bCs/>
          <w:szCs w:val="28"/>
        </w:rPr>
        <w:t>metal s</w:t>
      </w:r>
      <w:r w:rsidR="00B32F5A">
        <w:rPr>
          <w:rFonts w:ascii="Arial" w:eastAsia="Times New Roman" w:hAnsi="Arial" w:cs="Arial"/>
          <w:bCs/>
          <w:szCs w:val="28"/>
        </w:rPr>
        <w:t>ilhouette status</w:t>
      </w:r>
      <w:r w:rsidR="00360C46">
        <w:rPr>
          <w:rFonts w:ascii="Arial" w:eastAsia="Times New Roman" w:hAnsi="Arial" w:cs="Arial"/>
          <w:bCs/>
          <w:szCs w:val="28"/>
        </w:rPr>
        <w:t>.</w:t>
      </w:r>
    </w:p>
    <w:bookmarkEnd w:id="2"/>
    <w:p w14:paraId="38EA5F4A" w14:textId="05C8844F" w:rsidR="00360C46" w:rsidRPr="00D41150" w:rsidRDefault="00360C46" w:rsidP="00360C46">
      <w:pPr>
        <w:rPr>
          <w:rFonts w:ascii="Arial" w:eastAsia="Times New Roman" w:hAnsi="Arial" w:cs="Arial"/>
          <w:b/>
          <w:bCs/>
          <w:szCs w:val="28"/>
        </w:rPr>
      </w:pPr>
      <w:r w:rsidRPr="00D41150">
        <w:rPr>
          <w:rFonts w:ascii="Arial" w:eastAsia="Times New Roman" w:hAnsi="Arial" w:cs="Arial"/>
          <w:b/>
          <w:bCs/>
          <w:szCs w:val="28"/>
        </w:rPr>
        <w:t>2</w:t>
      </w:r>
      <w:r w:rsidR="00F3225F">
        <w:rPr>
          <w:rFonts w:ascii="Arial" w:eastAsia="Times New Roman" w:hAnsi="Arial" w:cs="Arial"/>
          <w:b/>
          <w:bCs/>
          <w:szCs w:val="28"/>
        </w:rPr>
        <w:t>5</w:t>
      </w:r>
      <w:r w:rsidRPr="00D41150">
        <w:rPr>
          <w:rFonts w:ascii="Arial" w:eastAsia="Times New Roman" w:hAnsi="Arial" w:cs="Arial"/>
          <w:b/>
          <w:bCs/>
          <w:szCs w:val="28"/>
        </w:rPr>
        <w:t>-</w:t>
      </w:r>
      <w:r w:rsidR="00037A46">
        <w:rPr>
          <w:rFonts w:ascii="Arial" w:eastAsia="Times New Roman" w:hAnsi="Arial" w:cs="Arial"/>
          <w:b/>
          <w:bCs/>
          <w:szCs w:val="28"/>
        </w:rPr>
        <w:t>86</w:t>
      </w:r>
      <w:r w:rsidRPr="00D41150">
        <w:rPr>
          <w:rFonts w:ascii="Arial" w:eastAsia="Times New Roman" w:hAnsi="Arial" w:cs="Arial"/>
          <w:b/>
          <w:bCs/>
          <w:szCs w:val="28"/>
        </w:rPr>
        <w:t>- DECLARATIONS OF INTEREST</w:t>
      </w:r>
    </w:p>
    <w:p w14:paraId="12566A95" w14:textId="77777777" w:rsidR="00360C46" w:rsidRPr="00664CC4" w:rsidRDefault="00360C46" w:rsidP="00360C46">
      <w:pPr>
        <w:rPr>
          <w:rFonts w:ascii="Arial" w:eastAsia="Times New Roman" w:hAnsi="Arial" w:cs="Arial"/>
          <w:szCs w:val="28"/>
        </w:rPr>
      </w:pPr>
      <w:r w:rsidRPr="00664CC4">
        <w:rPr>
          <w:rFonts w:ascii="Arial" w:eastAsia="Times New Roman" w:hAnsi="Arial" w:cs="Arial"/>
          <w:szCs w:val="28"/>
        </w:rPr>
        <w:t xml:space="preserve">To receive any Declarations of Interest, including Disclosable Pecuniary Interests (DPI) on the agenda under Paulton Parish Council’s Code of Conduct (adopted on 30th November 2021) issued in accordance with the Localism Act 2011 and The Relevant Authorities (Disclosable Pecuniary Interests) Regulations 2012, SI No. 1464. </w:t>
      </w:r>
    </w:p>
    <w:p w14:paraId="1843A1A9" w14:textId="6142C669" w:rsidR="00360C46" w:rsidRDefault="001D34F7" w:rsidP="00360C46">
      <w:pPr>
        <w:rPr>
          <w:rFonts w:ascii="Arial" w:eastAsia="Times New Roman" w:hAnsi="Arial" w:cs="Arial"/>
          <w:szCs w:val="28"/>
        </w:rPr>
      </w:pPr>
      <w:r>
        <w:rPr>
          <w:rFonts w:ascii="Arial" w:eastAsia="Times New Roman" w:hAnsi="Arial" w:cs="Arial"/>
          <w:szCs w:val="28"/>
        </w:rPr>
        <w:t>Cllrs Hardman, Lyons and Newton are volunteers at the Library</w:t>
      </w:r>
      <w:r w:rsidR="001166D4">
        <w:rPr>
          <w:rFonts w:ascii="Arial" w:eastAsia="Times New Roman" w:hAnsi="Arial" w:cs="Arial"/>
          <w:szCs w:val="28"/>
        </w:rPr>
        <w:t>,</w:t>
      </w:r>
      <w:r>
        <w:rPr>
          <w:rFonts w:ascii="Arial" w:eastAsia="Times New Roman" w:hAnsi="Arial" w:cs="Arial"/>
          <w:szCs w:val="28"/>
        </w:rPr>
        <w:t xml:space="preserve"> </w:t>
      </w:r>
      <w:r w:rsidR="00DE5442">
        <w:rPr>
          <w:rFonts w:ascii="Arial" w:eastAsia="Times New Roman" w:hAnsi="Arial" w:cs="Arial"/>
          <w:szCs w:val="28"/>
        </w:rPr>
        <w:t xml:space="preserve">Cllr </w:t>
      </w:r>
      <w:r w:rsidR="00F3225F">
        <w:rPr>
          <w:rFonts w:ascii="Arial" w:eastAsia="Times New Roman" w:hAnsi="Arial" w:cs="Arial"/>
          <w:szCs w:val="28"/>
        </w:rPr>
        <w:t xml:space="preserve">Norman </w:t>
      </w:r>
      <w:r w:rsidR="00360C46">
        <w:rPr>
          <w:rFonts w:ascii="Arial" w:eastAsia="Times New Roman" w:hAnsi="Arial" w:cs="Arial"/>
          <w:szCs w:val="28"/>
        </w:rPr>
        <w:t>declared</w:t>
      </w:r>
      <w:r w:rsidR="00347D01">
        <w:rPr>
          <w:rFonts w:ascii="Arial" w:eastAsia="Times New Roman" w:hAnsi="Arial" w:cs="Arial"/>
          <w:szCs w:val="28"/>
        </w:rPr>
        <w:t xml:space="preserve"> for </w:t>
      </w:r>
      <w:r w:rsidR="00F3225F">
        <w:rPr>
          <w:rFonts w:ascii="Arial" w:eastAsia="Times New Roman" w:hAnsi="Arial" w:cs="Arial"/>
          <w:szCs w:val="28"/>
        </w:rPr>
        <w:t xml:space="preserve">items </w:t>
      </w:r>
      <w:r w:rsidR="003E2D51">
        <w:rPr>
          <w:rFonts w:ascii="Arial" w:eastAsia="Times New Roman" w:hAnsi="Arial" w:cs="Arial"/>
          <w:szCs w:val="28"/>
        </w:rPr>
        <w:t>relating to Books &amp; Cooks</w:t>
      </w:r>
      <w:r w:rsidR="001166D4">
        <w:rPr>
          <w:rFonts w:ascii="Arial" w:eastAsia="Times New Roman" w:hAnsi="Arial" w:cs="Arial"/>
          <w:szCs w:val="28"/>
        </w:rPr>
        <w:t xml:space="preserve"> and </w:t>
      </w:r>
      <w:r w:rsidR="00F469D4">
        <w:rPr>
          <w:rFonts w:ascii="Arial" w:eastAsia="Times New Roman" w:hAnsi="Arial" w:cs="Arial"/>
          <w:szCs w:val="28"/>
        </w:rPr>
        <w:t xml:space="preserve">Cllr Wild for the item </w:t>
      </w:r>
      <w:r w:rsidR="000D4524">
        <w:rPr>
          <w:rFonts w:ascii="Arial" w:eastAsia="Times New Roman" w:hAnsi="Arial" w:cs="Arial"/>
          <w:szCs w:val="28"/>
        </w:rPr>
        <w:t>regarding allotments</w:t>
      </w:r>
      <w:r w:rsidR="00360C46" w:rsidRPr="00664CC4">
        <w:rPr>
          <w:rFonts w:ascii="Arial" w:eastAsia="Times New Roman" w:hAnsi="Arial" w:cs="Arial"/>
          <w:szCs w:val="28"/>
        </w:rPr>
        <w:t>.</w:t>
      </w:r>
    </w:p>
    <w:p w14:paraId="759D8777" w14:textId="17E18D97" w:rsidR="00360C46" w:rsidRPr="009C70D7" w:rsidRDefault="004E4068" w:rsidP="00360C46">
      <w:pPr>
        <w:rPr>
          <w:rFonts w:ascii="Arial" w:eastAsia="Times New Roman" w:hAnsi="Arial" w:cs="Arial"/>
          <w:b/>
          <w:bCs/>
          <w:szCs w:val="28"/>
        </w:rPr>
      </w:pPr>
      <w:r>
        <w:rPr>
          <w:rFonts w:ascii="Arial" w:eastAsia="Times New Roman" w:hAnsi="Arial" w:cs="Arial"/>
          <w:b/>
          <w:bCs/>
          <w:szCs w:val="28"/>
        </w:rPr>
        <w:t>25</w:t>
      </w:r>
      <w:r w:rsidR="00695631">
        <w:rPr>
          <w:rFonts w:ascii="Arial" w:eastAsia="Times New Roman" w:hAnsi="Arial" w:cs="Arial"/>
          <w:b/>
          <w:bCs/>
          <w:szCs w:val="28"/>
        </w:rPr>
        <w:t>-</w:t>
      </w:r>
      <w:r w:rsidR="006A3621">
        <w:rPr>
          <w:rFonts w:ascii="Arial" w:eastAsia="Times New Roman" w:hAnsi="Arial" w:cs="Arial"/>
          <w:b/>
          <w:bCs/>
          <w:szCs w:val="28"/>
        </w:rPr>
        <w:t>87</w:t>
      </w:r>
      <w:r w:rsidR="00695631">
        <w:rPr>
          <w:rFonts w:ascii="Arial" w:eastAsia="Times New Roman" w:hAnsi="Arial" w:cs="Arial"/>
          <w:b/>
          <w:bCs/>
          <w:szCs w:val="28"/>
        </w:rPr>
        <w:t xml:space="preserve"> - </w:t>
      </w:r>
      <w:r w:rsidR="00360C46" w:rsidRPr="009C70D7">
        <w:rPr>
          <w:rFonts w:ascii="Arial" w:eastAsia="Times New Roman" w:hAnsi="Arial" w:cs="Arial"/>
          <w:b/>
          <w:bCs/>
          <w:szCs w:val="28"/>
        </w:rPr>
        <w:t>CONFIRMATION OF MINUTES</w:t>
      </w:r>
    </w:p>
    <w:p w14:paraId="04F0E53B" w14:textId="026C4052" w:rsidR="00300807" w:rsidRDefault="00300807" w:rsidP="000636B2">
      <w:pPr>
        <w:pStyle w:val="DefaultText"/>
        <w:jc w:val="both"/>
        <w:rPr>
          <w:rStyle w:val="InitialStyle"/>
          <w:rFonts w:eastAsiaTheme="majorEastAsia"/>
        </w:rPr>
      </w:pPr>
      <w:r w:rsidRPr="00094D8C">
        <w:rPr>
          <w:rStyle w:val="InitialStyle"/>
          <w:rFonts w:eastAsiaTheme="majorEastAsia"/>
        </w:rPr>
        <w:t xml:space="preserve">That the minutes of the Parish Council meeting held on </w:t>
      </w:r>
      <w:r w:rsidR="007C1E6E">
        <w:rPr>
          <w:rStyle w:val="InitialStyle"/>
          <w:rFonts w:eastAsiaTheme="majorEastAsia"/>
        </w:rPr>
        <w:t>27</w:t>
      </w:r>
      <w:r w:rsidRPr="00094D8C">
        <w:rPr>
          <w:rStyle w:val="InitialStyle"/>
          <w:rFonts w:eastAsiaTheme="majorEastAsia"/>
          <w:vertAlign w:val="superscript"/>
        </w:rPr>
        <w:t>th</w:t>
      </w:r>
      <w:r w:rsidRPr="00094D8C">
        <w:rPr>
          <w:rStyle w:val="InitialStyle"/>
          <w:rFonts w:eastAsiaTheme="majorEastAsia"/>
        </w:rPr>
        <w:t xml:space="preserve"> </w:t>
      </w:r>
      <w:r w:rsidR="007C1E6E">
        <w:rPr>
          <w:rStyle w:val="InitialStyle"/>
          <w:rFonts w:eastAsiaTheme="majorEastAsia"/>
        </w:rPr>
        <w:t>May</w:t>
      </w:r>
      <w:r w:rsidRPr="00094D8C">
        <w:rPr>
          <w:rStyle w:val="InitialStyle"/>
          <w:rFonts w:eastAsiaTheme="majorEastAsia"/>
        </w:rPr>
        <w:t xml:space="preserve"> 202</w:t>
      </w:r>
      <w:r>
        <w:rPr>
          <w:rStyle w:val="InitialStyle"/>
          <w:rFonts w:eastAsiaTheme="majorEastAsia"/>
        </w:rPr>
        <w:t>5</w:t>
      </w:r>
      <w:r w:rsidR="007C1E6E">
        <w:rPr>
          <w:rStyle w:val="InitialStyle"/>
          <w:rFonts w:eastAsiaTheme="majorEastAsia"/>
        </w:rPr>
        <w:t xml:space="preserve"> be</w:t>
      </w:r>
      <w:r w:rsidRPr="00094D8C">
        <w:rPr>
          <w:rStyle w:val="InitialStyle"/>
          <w:rFonts w:eastAsiaTheme="majorEastAsia"/>
        </w:rPr>
        <w:t xml:space="preserve"> approved as a correct record and signed by the </w:t>
      </w:r>
      <w:r w:rsidR="007C1E6E">
        <w:rPr>
          <w:rStyle w:val="InitialStyle"/>
          <w:rFonts w:eastAsiaTheme="majorEastAsia"/>
        </w:rPr>
        <w:t>Vice-</w:t>
      </w:r>
      <w:r w:rsidRPr="00094D8C">
        <w:rPr>
          <w:rStyle w:val="InitialStyle"/>
          <w:rFonts w:eastAsiaTheme="majorEastAsia"/>
        </w:rPr>
        <w:t>Chairman.</w:t>
      </w:r>
    </w:p>
    <w:p w14:paraId="2896C0B5" w14:textId="77777777" w:rsidR="00300807" w:rsidRDefault="00300807" w:rsidP="00300807">
      <w:pPr>
        <w:pStyle w:val="DefaultText"/>
        <w:ind w:left="567"/>
        <w:jc w:val="both"/>
        <w:rPr>
          <w:rStyle w:val="InitialStyle"/>
          <w:rFonts w:eastAsiaTheme="majorEastAsia"/>
        </w:rPr>
      </w:pPr>
    </w:p>
    <w:p w14:paraId="475DFA71" w14:textId="328687BD" w:rsidR="00360C46" w:rsidRPr="00F96DD3" w:rsidRDefault="00443AE9" w:rsidP="00360C46">
      <w:pPr>
        <w:rPr>
          <w:rFonts w:ascii="Arial" w:eastAsia="Times New Roman" w:hAnsi="Arial" w:cs="Arial"/>
          <w:b/>
          <w:bCs/>
          <w:szCs w:val="28"/>
        </w:rPr>
      </w:pPr>
      <w:r>
        <w:rPr>
          <w:rFonts w:ascii="Arial" w:eastAsia="Times New Roman" w:hAnsi="Arial" w:cs="Arial"/>
          <w:b/>
          <w:bCs/>
          <w:szCs w:val="28"/>
        </w:rPr>
        <w:t xml:space="preserve">Resolved </w:t>
      </w:r>
      <w:r w:rsidRPr="00F96DD3">
        <w:rPr>
          <w:rFonts w:ascii="Arial" w:eastAsia="Times New Roman" w:hAnsi="Arial" w:cs="Arial"/>
          <w:szCs w:val="28"/>
        </w:rPr>
        <w:t>to approve</w:t>
      </w:r>
      <w:r>
        <w:rPr>
          <w:rFonts w:ascii="Arial" w:eastAsia="Times New Roman" w:hAnsi="Arial" w:cs="Arial"/>
          <w:szCs w:val="28"/>
        </w:rPr>
        <w:t xml:space="preserve"> the minutes </w:t>
      </w:r>
      <w:r w:rsidRPr="00094D8C">
        <w:rPr>
          <w:rStyle w:val="InitialStyle"/>
        </w:rPr>
        <w:t>of the meeting</w:t>
      </w:r>
      <w:r>
        <w:rPr>
          <w:rStyle w:val="InitialStyle"/>
        </w:rPr>
        <w:t>s</w:t>
      </w:r>
      <w:r w:rsidRPr="00094D8C">
        <w:rPr>
          <w:rStyle w:val="InitialStyle"/>
        </w:rPr>
        <w:t xml:space="preserve"> held on </w:t>
      </w:r>
      <w:r w:rsidR="007C1E6E">
        <w:rPr>
          <w:rStyle w:val="InitialStyle"/>
        </w:rPr>
        <w:t>27</w:t>
      </w:r>
      <w:r>
        <w:rPr>
          <w:rStyle w:val="InitialStyle"/>
        </w:rPr>
        <w:t xml:space="preserve">th </w:t>
      </w:r>
      <w:r w:rsidR="007C1E6E">
        <w:rPr>
          <w:rStyle w:val="InitialStyle"/>
        </w:rPr>
        <w:t>May</w:t>
      </w:r>
      <w:r w:rsidR="00FA2796">
        <w:rPr>
          <w:rStyle w:val="InitialStyle"/>
          <w:rFonts w:eastAsiaTheme="majorEastAsia"/>
        </w:rPr>
        <w:t xml:space="preserve"> signed by the </w:t>
      </w:r>
      <w:r w:rsidR="00E37E11">
        <w:rPr>
          <w:rStyle w:val="InitialStyle"/>
          <w:rFonts w:eastAsiaTheme="majorEastAsia"/>
        </w:rPr>
        <w:t>Vice-</w:t>
      </w:r>
      <w:r w:rsidR="00E95ABD">
        <w:rPr>
          <w:rStyle w:val="InitialStyle"/>
          <w:rFonts w:eastAsiaTheme="majorEastAsia"/>
        </w:rPr>
        <w:t>Chairman</w:t>
      </w:r>
      <w:r w:rsidR="005E3BD4">
        <w:rPr>
          <w:rStyle w:val="InitialStyle"/>
        </w:rPr>
        <w:t>.</w:t>
      </w:r>
    </w:p>
    <w:p w14:paraId="03B2EAEE" w14:textId="46C2490B" w:rsidR="00294E70" w:rsidRDefault="00360C46" w:rsidP="00E37E11">
      <w:pPr>
        <w:spacing w:after="0" w:line="240" w:lineRule="auto"/>
        <w:jc w:val="both"/>
        <w:rPr>
          <w:rFonts w:ascii="Arial" w:eastAsia="Times New Roman" w:hAnsi="Arial" w:cs="Arial"/>
          <w:b/>
          <w:bCs/>
          <w:szCs w:val="28"/>
        </w:rPr>
      </w:pPr>
      <w:r w:rsidRPr="00D50F22">
        <w:rPr>
          <w:rFonts w:ascii="Arial" w:eastAsia="Times New Roman" w:hAnsi="Arial" w:cs="Arial"/>
          <w:b/>
          <w:bCs/>
          <w:szCs w:val="28"/>
        </w:rPr>
        <w:t>2</w:t>
      </w:r>
      <w:r w:rsidR="0073592F">
        <w:rPr>
          <w:rFonts w:ascii="Arial" w:eastAsia="Times New Roman" w:hAnsi="Arial" w:cs="Arial"/>
          <w:b/>
          <w:bCs/>
          <w:szCs w:val="28"/>
        </w:rPr>
        <w:t>5</w:t>
      </w:r>
      <w:r w:rsidRPr="00D50F22">
        <w:rPr>
          <w:rFonts w:ascii="Arial" w:eastAsia="Times New Roman" w:hAnsi="Arial" w:cs="Arial"/>
          <w:b/>
          <w:bCs/>
          <w:szCs w:val="28"/>
        </w:rPr>
        <w:t>-</w:t>
      </w:r>
      <w:r w:rsidR="00E37E11">
        <w:rPr>
          <w:rFonts w:ascii="Arial" w:eastAsia="Times New Roman" w:hAnsi="Arial" w:cs="Arial"/>
          <w:b/>
          <w:bCs/>
          <w:szCs w:val="28"/>
        </w:rPr>
        <w:t>88</w:t>
      </w:r>
      <w:r>
        <w:rPr>
          <w:rFonts w:ascii="Arial" w:eastAsia="Times New Roman" w:hAnsi="Arial" w:cs="Arial"/>
          <w:b/>
          <w:bCs/>
          <w:szCs w:val="28"/>
        </w:rPr>
        <w:t xml:space="preserve"> </w:t>
      </w:r>
      <w:r w:rsidR="00DF5F00">
        <w:rPr>
          <w:rFonts w:ascii="Arial" w:eastAsia="Times New Roman" w:hAnsi="Arial" w:cs="Arial"/>
          <w:b/>
          <w:bCs/>
          <w:szCs w:val="28"/>
        </w:rPr>
        <w:t>–</w:t>
      </w:r>
      <w:r>
        <w:rPr>
          <w:rFonts w:ascii="Arial" w:eastAsia="Times New Roman" w:hAnsi="Arial" w:cs="Arial"/>
          <w:b/>
          <w:bCs/>
          <w:szCs w:val="28"/>
        </w:rPr>
        <w:t xml:space="preserve"> </w:t>
      </w:r>
      <w:r w:rsidR="00DF5F00">
        <w:rPr>
          <w:rFonts w:ascii="Arial" w:eastAsia="Times New Roman" w:hAnsi="Arial" w:cs="Arial"/>
          <w:b/>
          <w:bCs/>
          <w:szCs w:val="28"/>
        </w:rPr>
        <w:t>CHAIRS REPORT</w:t>
      </w:r>
    </w:p>
    <w:p w14:paraId="0C876E3C" w14:textId="77777777" w:rsidR="00DF5F00" w:rsidRDefault="00DF5F00" w:rsidP="00E37E11">
      <w:pPr>
        <w:spacing w:after="0" w:line="240" w:lineRule="auto"/>
        <w:jc w:val="both"/>
        <w:rPr>
          <w:rFonts w:ascii="Arial" w:eastAsia="Times New Roman" w:hAnsi="Arial" w:cs="Arial"/>
          <w:b/>
          <w:bCs/>
          <w:szCs w:val="28"/>
        </w:rPr>
      </w:pPr>
    </w:p>
    <w:p w14:paraId="10DDC22E" w14:textId="00D08C6F" w:rsidR="00DF5F00" w:rsidRPr="0068706E" w:rsidRDefault="0068706E" w:rsidP="00E37E11">
      <w:pPr>
        <w:spacing w:after="0" w:line="240" w:lineRule="auto"/>
        <w:jc w:val="both"/>
        <w:rPr>
          <w:rFonts w:ascii="Arial" w:hAnsi="Arial" w:cs="Arial"/>
        </w:rPr>
      </w:pPr>
      <w:r>
        <w:rPr>
          <w:rFonts w:ascii="Arial" w:eastAsia="Times New Roman" w:hAnsi="Arial" w:cs="Arial"/>
          <w:szCs w:val="28"/>
        </w:rPr>
        <w:t>No Chair report as Chairman unable to atten</w:t>
      </w:r>
      <w:r w:rsidR="00E0488B">
        <w:rPr>
          <w:rFonts w:ascii="Arial" w:eastAsia="Times New Roman" w:hAnsi="Arial" w:cs="Arial"/>
          <w:szCs w:val="28"/>
        </w:rPr>
        <w:t>d meeting.</w:t>
      </w:r>
    </w:p>
    <w:p w14:paraId="5B42E01A" w14:textId="77777777" w:rsidR="00B910C6" w:rsidRDefault="00B910C6" w:rsidP="00360C46">
      <w:pPr>
        <w:pStyle w:val="DefaultText"/>
        <w:jc w:val="both"/>
        <w:rPr>
          <w:rFonts w:ascii="Arial" w:hAnsi="Arial" w:cs="Arial"/>
          <w:b/>
          <w:bCs/>
          <w:sz w:val="22"/>
          <w:szCs w:val="22"/>
        </w:rPr>
      </w:pPr>
    </w:p>
    <w:p w14:paraId="581D0D79" w14:textId="5DBAB6CA" w:rsidR="00A31B4C" w:rsidRDefault="00AE5300" w:rsidP="00E0488B">
      <w:pPr>
        <w:rPr>
          <w:rFonts w:ascii="Arial" w:hAnsi="Arial" w:cs="Arial"/>
          <w:b/>
          <w:bCs/>
        </w:rPr>
      </w:pPr>
      <w:r>
        <w:rPr>
          <w:rFonts w:ascii="Arial" w:hAnsi="Arial" w:cs="Arial"/>
          <w:b/>
          <w:bCs/>
        </w:rPr>
        <w:t>25-</w:t>
      </w:r>
      <w:r w:rsidR="00E0488B">
        <w:rPr>
          <w:rFonts w:ascii="Arial" w:hAnsi="Arial" w:cs="Arial"/>
          <w:b/>
          <w:bCs/>
        </w:rPr>
        <w:t>89</w:t>
      </w:r>
      <w:r w:rsidR="00AC3B54">
        <w:rPr>
          <w:rFonts w:ascii="Arial" w:hAnsi="Arial" w:cs="Arial"/>
          <w:b/>
          <w:bCs/>
        </w:rPr>
        <w:t xml:space="preserve"> </w:t>
      </w:r>
      <w:r w:rsidR="00E0488B">
        <w:rPr>
          <w:rFonts w:ascii="Arial" w:hAnsi="Arial" w:cs="Arial"/>
          <w:b/>
          <w:bCs/>
        </w:rPr>
        <w:t>–</w:t>
      </w:r>
      <w:r w:rsidR="00AC3B54">
        <w:rPr>
          <w:rFonts w:ascii="Arial" w:hAnsi="Arial" w:cs="Arial"/>
          <w:b/>
          <w:bCs/>
        </w:rPr>
        <w:t xml:space="preserve"> </w:t>
      </w:r>
      <w:r w:rsidR="00E0488B">
        <w:rPr>
          <w:rFonts w:ascii="Arial" w:hAnsi="Arial" w:cs="Arial"/>
          <w:b/>
          <w:bCs/>
        </w:rPr>
        <w:t>CLERKS REPORT</w:t>
      </w:r>
    </w:p>
    <w:p w14:paraId="1A4AC5A4" w14:textId="5EB0EC10" w:rsidR="00E0488B" w:rsidRPr="00D718E3" w:rsidRDefault="00BF4332" w:rsidP="00E0488B">
      <w:pPr>
        <w:rPr>
          <w:rFonts w:ascii="Arial" w:eastAsia="Times New Roman" w:hAnsi="Arial" w:cs="Arial"/>
          <w:szCs w:val="28"/>
        </w:rPr>
      </w:pPr>
      <w:r>
        <w:rPr>
          <w:rFonts w:ascii="Arial" w:hAnsi="Arial" w:cs="Arial"/>
        </w:rPr>
        <w:t xml:space="preserve">Work is continuing </w:t>
      </w:r>
      <w:r w:rsidR="00FC3B3D">
        <w:rPr>
          <w:rFonts w:ascii="Arial" w:hAnsi="Arial" w:cs="Arial"/>
        </w:rPr>
        <w:t xml:space="preserve">in </w:t>
      </w:r>
      <w:r w:rsidR="00A922A1">
        <w:rPr>
          <w:rFonts w:ascii="Arial" w:hAnsi="Arial" w:cs="Arial"/>
        </w:rPr>
        <w:t xml:space="preserve">preparing </w:t>
      </w:r>
      <w:r>
        <w:rPr>
          <w:rFonts w:ascii="Arial" w:hAnsi="Arial" w:cs="Arial"/>
        </w:rPr>
        <w:t>the year-end</w:t>
      </w:r>
      <w:r w:rsidR="00A922A1">
        <w:rPr>
          <w:rFonts w:ascii="Arial" w:hAnsi="Arial" w:cs="Arial"/>
        </w:rPr>
        <w:t xml:space="preserve"> documentation for submission to the external auditor with a deadline of </w:t>
      </w:r>
      <w:r w:rsidR="0064735A">
        <w:rPr>
          <w:rFonts w:ascii="Arial" w:hAnsi="Arial" w:cs="Arial"/>
        </w:rPr>
        <w:t>30</w:t>
      </w:r>
      <w:r w:rsidR="0064735A" w:rsidRPr="0064735A">
        <w:rPr>
          <w:rFonts w:ascii="Arial" w:hAnsi="Arial" w:cs="Arial"/>
          <w:vertAlign w:val="superscript"/>
        </w:rPr>
        <w:t>th</w:t>
      </w:r>
      <w:r w:rsidR="0064735A">
        <w:rPr>
          <w:rFonts w:ascii="Arial" w:hAnsi="Arial" w:cs="Arial"/>
        </w:rPr>
        <w:t xml:space="preserve"> June 2025.</w:t>
      </w:r>
    </w:p>
    <w:p w14:paraId="198684C2" w14:textId="77777777" w:rsidR="00AC3B54" w:rsidRDefault="00AC3B54" w:rsidP="00360C46">
      <w:pPr>
        <w:pStyle w:val="DefaultText"/>
        <w:jc w:val="both"/>
        <w:rPr>
          <w:rFonts w:ascii="Arial" w:hAnsi="Arial" w:cs="Arial"/>
          <w:b/>
          <w:bCs/>
          <w:sz w:val="22"/>
          <w:szCs w:val="22"/>
          <w:highlight w:val="yellow"/>
          <w:lang w:val="en-US"/>
        </w:rPr>
      </w:pPr>
    </w:p>
    <w:p w14:paraId="2A4067EC" w14:textId="77777777" w:rsidR="00936CAC" w:rsidRPr="00936CAC" w:rsidRDefault="00360C46" w:rsidP="00936CAC">
      <w:pPr>
        <w:pStyle w:val="DefaultText"/>
        <w:ind w:left="567" w:hanging="567"/>
        <w:jc w:val="both"/>
        <w:rPr>
          <w:rFonts w:ascii="Arial" w:hAnsi="Arial" w:cs="Arial"/>
          <w:b/>
          <w:bCs/>
          <w:sz w:val="22"/>
          <w:szCs w:val="22"/>
        </w:rPr>
      </w:pPr>
      <w:r w:rsidRPr="00175ABA">
        <w:rPr>
          <w:rFonts w:ascii="Arial" w:hAnsi="Arial" w:cs="Arial"/>
          <w:b/>
          <w:bCs/>
          <w:sz w:val="22"/>
          <w:szCs w:val="22"/>
        </w:rPr>
        <w:t>2</w:t>
      </w:r>
      <w:r w:rsidR="00DF7AD1" w:rsidRPr="00175ABA">
        <w:rPr>
          <w:rFonts w:ascii="Arial" w:hAnsi="Arial" w:cs="Arial"/>
          <w:b/>
          <w:bCs/>
          <w:sz w:val="22"/>
          <w:szCs w:val="22"/>
        </w:rPr>
        <w:t>5</w:t>
      </w:r>
      <w:r w:rsidRPr="00175ABA">
        <w:rPr>
          <w:rFonts w:ascii="Arial" w:hAnsi="Arial" w:cs="Arial"/>
          <w:b/>
          <w:bCs/>
          <w:sz w:val="22"/>
          <w:szCs w:val="22"/>
        </w:rPr>
        <w:t>-</w:t>
      </w:r>
      <w:r w:rsidR="00266AAF">
        <w:rPr>
          <w:rFonts w:ascii="Arial" w:hAnsi="Arial" w:cs="Arial"/>
          <w:b/>
          <w:bCs/>
          <w:sz w:val="22"/>
          <w:szCs w:val="22"/>
        </w:rPr>
        <w:t>90</w:t>
      </w:r>
      <w:r w:rsidR="008B0E11">
        <w:rPr>
          <w:rFonts w:ascii="Arial" w:hAnsi="Arial" w:cs="Arial"/>
          <w:b/>
          <w:bCs/>
          <w:sz w:val="22"/>
          <w:szCs w:val="22"/>
        </w:rPr>
        <w:t xml:space="preserve"> - </w:t>
      </w:r>
      <w:r w:rsidR="00936CAC" w:rsidRPr="00936CAC">
        <w:rPr>
          <w:rFonts w:ascii="Arial" w:hAnsi="Arial" w:cs="Arial"/>
          <w:b/>
          <w:bCs/>
          <w:sz w:val="22"/>
          <w:szCs w:val="22"/>
        </w:rPr>
        <w:t>ANNUAL RETURN 2024/2025 – ANNUAL GOVERNANCE STATEMENT</w:t>
      </w:r>
    </w:p>
    <w:p w14:paraId="03DF9EAE" w14:textId="77777777" w:rsidR="00936CAC" w:rsidRPr="00936CAC" w:rsidRDefault="00936CAC" w:rsidP="00936CAC">
      <w:pPr>
        <w:pStyle w:val="DefaultText"/>
        <w:ind w:left="567" w:hanging="567"/>
        <w:jc w:val="both"/>
        <w:rPr>
          <w:rFonts w:ascii="Arial" w:hAnsi="Arial" w:cs="Arial"/>
          <w:b/>
          <w:bCs/>
          <w:sz w:val="22"/>
          <w:szCs w:val="22"/>
        </w:rPr>
      </w:pPr>
    </w:p>
    <w:p w14:paraId="34D739CD" w14:textId="77777777" w:rsidR="00936CAC" w:rsidRDefault="00936CAC" w:rsidP="00936CAC">
      <w:pPr>
        <w:pStyle w:val="DefaultText"/>
        <w:ind w:left="567" w:hanging="567"/>
        <w:jc w:val="both"/>
        <w:rPr>
          <w:rFonts w:ascii="Arial" w:hAnsi="Arial" w:cs="Arial"/>
          <w:sz w:val="22"/>
          <w:szCs w:val="22"/>
        </w:rPr>
      </w:pPr>
      <w:r w:rsidRPr="00936CAC">
        <w:rPr>
          <w:rFonts w:ascii="Arial" w:hAnsi="Arial" w:cs="Arial"/>
          <w:sz w:val="22"/>
          <w:szCs w:val="22"/>
        </w:rPr>
        <w:t>To approve and sign the Annual Governance statement (section 1 on the Annual Return).</w:t>
      </w:r>
    </w:p>
    <w:p w14:paraId="2AAFEF9B" w14:textId="15F36B84" w:rsidR="00936CAC" w:rsidRPr="00620779" w:rsidRDefault="00936CAC" w:rsidP="00936CAC">
      <w:pPr>
        <w:pStyle w:val="DefaultText"/>
        <w:ind w:left="567" w:hanging="567"/>
        <w:jc w:val="both"/>
        <w:rPr>
          <w:rFonts w:ascii="Arial" w:hAnsi="Arial" w:cs="Arial"/>
          <w:sz w:val="22"/>
          <w:szCs w:val="22"/>
        </w:rPr>
      </w:pPr>
      <w:r>
        <w:rPr>
          <w:rFonts w:ascii="Arial" w:hAnsi="Arial" w:cs="Arial"/>
          <w:b/>
          <w:bCs/>
          <w:sz w:val="22"/>
          <w:szCs w:val="22"/>
        </w:rPr>
        <w:lastRenderedPageBreak/>
        <w:t>Approved</w:t>
      </w:r>
      <w:r w:rsidR="00620779">
        <w:rPr>
          <w:rFonts w:ascii="Arial" w:hAnsi="Arial" w:cs="Arial"/>
          <w:sz w:val="22"/>
          <w:szCs w:val="22"/>
        </w:rPr>
        <w:t xml:space="preserve"> and signed.</w:t>
      </w:r>
    </w:p>
    <w:p w14:paraId="3FD136FA" w14:textId="77777777" w:rsidR="00936CAC" w:rsidRPr="00936CAC" w:rsidRDefault="00936CAC" w:rsidP="00936CAC">
      <w:pPr>
        <w:pStyle w:val="DefaultText"/>
        <w:ind w:left="567" w:hanging="567"/>
        <w:jc w:val="both"/>
        <w:rPr>
          <w:rFonts w:ascii="Arial" w:hAnsi="Arial" w:cs="Arial"/>
          <w:b/>
          <w:bCs/>
          <w:sz w:val="22"/>
          <w:szCs w:val="22"/>
        </w:rPr>
      </w:pPr>
    </w:p>
    <w:p w14:paraId="5836F5ED" w14:textId="0CD25648" w:rsidR="00936CAC" w:rsidRPr="00936CAC" w:rsidRDefault="00C16232" w:rsidP="00936CAC">
      <w:pPr>
        <w:pStyle w:val="DefaultText"/>
        <w:ind w:left="567" w:hanging="567"/>
        <w:jc w:val="both"/>
        <w:rPr>
          <w:rFonts w:ascii="Arial" w:hAnsi="Arial" w:cs="Arial"/>
          <w:b/>
          <w:bCs/>
          <w:sz w:val="22"/>
          <w:szCs w:val="22"/>
        </w:rPr>
      </w:pPr>
      <w:r>
        <w:rPr>
          <w:rFonts w:ascii="Arial" w:hAnsi="Arial" w:cs="Arial"/>
          <w:b/>
          <w:bCs/>
          <w:sz w:val="22"/>
          <w:szCs w:val="22"/>
        </w:rPr>
        <w:t>25</w:t>
      </w:r>
      <w:r w:rsidR="00194EDD">
        <w:rPr>
          <w:rFonts w:ascii="Arial" w:hAnsi="Arial" w:cs="Arial"/>
          <w:b/>
          <w:bCs/>
          <w:sz w:val="22"/>
          <w:szCs w:val="22"/>
        </w:rPr>
        <w:t xml:space="preserve">-91 - </w:t>
      </w:r>
      <w:r w:rsidR="00936CAC" w:rsidRPr="00936CAC">
        <w:rPr>
          <w:rFonts w:ascii="Arial" w:hAnsi="Arial" w:cs="Arial"/>
          <w:b/>
          <w:bCs/>
          <w:sz w:val="22"/>
          <w:szCs w:val="22"/>
        </w:rPr>
        <w:t xml:space="preserve">ANNUAL RETURN 2024/2025 – ACCOUNTING STATEMENTS </w:t>
      </w:r>
    </w:p>
    <w:p w14:paraId="4F856E85" w14:textId="77777777" w:rsidR="00936CAC" w:rsidRPr="00936CAC" w:rsidRDefault="00936CAC" w:rsidP="00936CAC">
      <w:pPr>
        <w:pStyle w:val="DefaultText"/>
        <w:ind w:left="567" w:hanging="567"/>
        <w:jc w:val="both"/>
        <w:rPr>
          <w:rFonts w:ascii="Arial" w:hAnsi="Arial" w:cs="Arial"/>
          <w:b/>
          <w:bCs/>
          <w:sz w:val="22"/>
          <w:szCs w:val="22"/>
        </w:rPr>
      </w:pPr>
    </w:p>
    <w:p w14:paraId="0CAB4756" w14:textId="2E0DD406" w:rsidR="004B1569" w:rsidRDefault="00936CAC" w:rsidP="00936CAC">
      <w:pPr>
        <w:pStyle w:val="DefaultText"/>
        <w:ind w:left="567" w:hanging="567"/>
        <w:jc w:val="both"/>
        <w:rPr>
          <w:rFonts w:ascii="Arial" w:hAnsi="Arial" w:cs="Arial"/>
          <w:sz w:val="22"/>
          <w:szCs w:val="22"/>
        </w:rPr>
      </w:pPr>
      <w:r w:rsidRPr="00620779">
        <w:rPr>
          <w:rFonts w:ascii="Arial" w:hAnsi="Arial" w:cs="Arial"/>
          <w:sz w:val="22"/>
          <w:szCs w:val="22"/>
        </w:rPr>
        <w:t>To approve and sign the Accounting Statements (section 2 on the Annual Return).</w:t>
      </w:r>
    </w:p>
    <w:p w14:paraId="0F723DD3" w14:textId="77777777" w:rsidR="00620779" w:rsidRPr="00620779" w:rsidRDefault="00620779" w:rsidP="00936CAC">
      <w:pPr>
        <w:pStyle w:val="DefaultText"/>
        <w:ind w:left="567" w:hanging="567"/>
        <w:jc w:val="both"/>
        <w:rPr>
          <w:rFonts w:ascii="Arial" w:hAnsi="Arial" w:cs="Arial"/>
          <w:lang w:val="en-US"/>
        </w:rPr>
      </w:pPr>
    </w:p>
    <w:p w14:paraId="671C0E4B" w14:textId="0D76EE65" w:rsidR="00E34A37" w:rsidRDefault="00C16232" w:rsidP="00FD7619">
      <w:pPr>
        <w:pStyle w:val="DefaultText"/>
        <w:jc w:val="both"/>
        <w:rPr>
          <w:rFonts w:ascii="Arial" w:hAnsi="Arial" w:cs="Arial"/>
          <w:sz w:val="22"/>
          <w:szCs w:val="22"/>
        </w:rPr>
      </w:pPr>
      <w:r>
        <w:rPr>
          <w:rFonts w:ascii="Arial" w:hAnsi="Arial" w:cs="Arial"/>
          <w:b/>
          <w:bCs/>
          <w:sz w:val="22"/>
          <w:szCs w:val="22"/>
        </w:rPr>
        <w:t xml:space="preserve">Approved </w:t>
      </w:r>
      <w:r>
        <w:rPr>
          <w:rFonts w:ascii="Arial" w:hAnsi="Arial" w:cs="Arial"/>
          <w:sz w:val="22"/>
          <w:szCs w:val="22"/>
        </w:rPr>
        <w:t>and signed.</w:t>
      </w:r>
    </w:p>
    <w:p w14:paraId="080ADF4C" w14:textId="77777777" w:rsidR="00C16232" w:rsidRPr="00C16232" w:rsidRDefault="00C16232" w:rsidP="00FD7619">
      <w:pPr>
        <w:pStyle w:val="DefaultText"/>
        <w:jc w:val="both"/>
        <w:rPr>
          <w:rFonts w:ascii="Arial" w:hAnsi="Arial" w:cs="Arial"/>
          <w:sz w:val="22"/>
          <w:szCs w:val="22"/>
        </w:rPr>
      </w:pPr>
    </w:p>
    <w:p w14:paraId="2391DABA" w14:textId="041720BB" w:rsidR="008260B3" w:rsidRDefault="00623E85" w:rsidP="008260B3">
      <w:pPr>
        <w:pStyle w:val="DefaultText"/>
        <w:jc w:val="both"/>
        <w:rPr>
          <w:rFonts w:ascii="Arial" w:hAnsi="Arial" w:cs="Arial"/>
          <w:b/>
          <w:bCs/>
          <w:sz w:val="22"/>
          <w:szCs w:val="22"/>
          <w:u w:val="single"/>
          <w:lang w:val="en-US"/>
        </w:rPr>
      </w:pPr>
      <w:r w:rsidRPr="001F3D2A">
        <w:rPr>
          <w:rFonts w:ascii="Arial" w:hAnsi="Arial" w:cs="Arial"/>
          <w:b/>
          <w:bCs/>
          <w:sz w:val="22"/>
          <w:szCs w:val="22"/>
        </w:rPr>
        <w:t>2</w:t>
      </w:r>
      <w:r w:rsidR="00DF7AD1" w:rsidRPr="001F3D2A">
        <w:rPr>
          <w:rFonts w:ascii="Arial" w:hAnsi="Arial" w:cs="Arial"/>
          <w:b/>
          <w:bCs/>
          <w:sz w:val="22"/>
          <w:szCs w:val="22"/>
        </w:rPr>
        <w:t>5</w:t>
      </w:r>
      <w:r w:rsidRPr="001F3D2A">
        <w:rPr>
          <w:rFonts w:ascii="Arial" w:hAnsi="Arial" w:cs="Arial"/>
          <w:b/>
          <w:bCs/>
          <w:sz w:val="22"/>
          <w:szCs w:val="22"/>
        </w:rPr>
        <w:t>-</w:t>
      </w:r>
      <w:r w:rsidR="002371FB">
        <w:rPr>
          <w:rFonts w:ascii="Arial" w:hAnsi="Arial" w:cs="Arial"/>
          <w:b/>
          <w:bCs/>
          <w:sz w:val="22"/>
          <w:szCs w:val="22"/>
        </w:rPr>
        <w:t>9</w:t>
      </w:r>
      <w:r w:rsidR="00194EDD">
        <w:rPr>
          <w:rFonts w:ascii="Arial" w:hAnsi="Arial" w:cs="Arial"/>
          <w:b/>
          <w:bCs/>
          <w:sz w:val="22"/>
          <w:szCs w:val="22"/>
        </w:rPr>
        <w:t>2</w:t>
      </w:r>
      <w:r w:rsidR="008260B3">
        <w:rPr>
          <w:rFonts w:ascii="Arial" w:hAnsi="Arial" w:cs="Arial"/>
          <w:b/>
          <w:bCs/>
          <w:sz w:val="22"/>
          <w:szCs w:val="22"/>
        </w:rPr>
        <w:t xml:space="preserve"> - </w:t>
      </w:r>
      <w:r w:rsidR="008260B3">
        <w:rPr>
          <w:rFonts w:ascii="Arial" w:hAnsi="Arial" w:cs="Arial"/>
          <w:b/>
          <w:bCs/>
          <w:szCs w:val="22"/>
        </w:rPr>
        <w:t xml:space="preserve"> </w:t>
      </w:r>
      <w:r w:rsidR="008260B3" w:rsidRPr="0039306C">
        <w:rPr>
          <w:rFonts w:ascii="Arial" w:hAnsi="Arial" w:cs="Arial"/>
          <w:b/>
          <w:bCs/>
          <w:sz w:val="22"/>
          <w:szCs w:val="22"/>
          <w:lang w:val="en-US"/>
        </w:rPr>
        <w:t>APPOINTMENT OF INTERNAL AUDITOR</w:t>
      </w:r>
    </w:p>
    <w:p w14:paraId="2D80E09F" w14:textId="77777777" w:rsidR="008260B3" w:rsidRDefault="008260B3" w:rsidP="008260B3">
      <w:pPr>
        <w:pStyle w:val="DefaultText"/>
        <w:jc w:val="both"/>
        <w:rPr>
          <w:rFonts w:ascii="Arial" w:hAnsi="Arial" w:cs="Arial"/>
          <w:b/>
          <w:bCs/>
          <w:sz w:val="22"/>
          <w:szCs w:val="22"/>
          <w:u w:val="single"/>
          <w:lang w:val="en-US"/>
        </w:rPr>
      </w:pPr>
    </w:p>
    <w:p w14:paraId="4435FF70" w14:textId="2A20FC03" w:rsidR="008260B3" w:rsidRDefault="008260B3" w:rsidP="008260B3">
      <w:pPr>
        <w:pStyle w:val="DefaultText"/>
        <w:jc w:val="both"/>
        <w:rPr>
          <w:rFonts w:ascii="Arial" w:hAnsi="Arial" w:cs="Arial"/>
          <w:sz w:val="22"/>
          <w:szCs w:val="22"/>
          <w:lang w:val="en-US"/>
        </w:rPr>
      </w:pPr>
      <w:r>
        <w:rPr>
          <w:rFonts w:ascii="Arial" w:hAnsi="Arial" w:cs="Arial"/>
          <w:sz w:val="22"/>
          <w:szCs w:val="22"/>
          <w:lang w:val="en-US"/>
        </w:rPr>
        <w:t xml:space="preserve"> To approve the auditors Auditing Solutions Ltd for the year 2025/26.</w:t>
      </w:r>
    </w:p>
    <w:p w14:paraId="56BB3C9C" w14:textId="77777777" w:rsidR="0039306C" w:rsidRDefault="0039306C" w:rsidP="008260B3">
      <w:pPr>
        <w:pStyle w:val="DefaultText"/>
        <w:jc w:val="both"/>
        <w:rPr>
          <w:rFonts w:ascii="Arial" w:hAnsi="Arial" w:cs="Arial"/>
          <w:sz w:val="22"/>
          <w:szCs w:val="22"/>
          <w:lang w:val="en-US"/>
        </w:rPr>
      </w:pPr>
    </w:p>
    <w:p w14:paraId="73B758C8" w14:textId="554FB88B" w:rsidR="0039306C" w:rsidRDefault="0039306C" w:rsidP="008260B3">
      <w:pPr>
        <w:pStyle w:val="DefaultText"/>
        <w:jc w:val="both"/>
        <w:rPr>
          <w:rFonts w:ascii="Arial" w:hAnsi="Arial" w:cs="Arial"/>
          <w:b/>
          <w:bCs/>
          <w:sz w:val="22"/>
          <w:szCs w:val="22"/>
          <w:lang w:val="en-US"/>
        </w:rPr>
      </w:pPr>
      <w:r>
        <w:rPr>
          <w:rFonts w:ascii="Arial" w:hAnsi="Arial" w:cs="Arial"/>
          <w:b/>
          <w:bCs/>
          <w:sz w:val="22"/>
          <w:szCs w:val="22"/>
          <w:lang w:val="en-US"/>
        </w:rPr>
        <w:t>Approved.</w:t>
      </w:r>
      <w:r w:rsidR="00737C7F">
        <w:rPr>
          <w:rFonts w:ascii="Arial" w:hAnsi="Arial" w:cs="Arial"/>
          <w:b/>
          <w:bCs/>
          <w:sz w:val="22"/>
          <w:szCs w:val="22"/>
          <w:lang w:val="en-US"/>
        </w:rPr>
        <w:t xml:space="preserve"> </w:t>
      </w:r>
    </w:p>
    <w:p w14:paraId="13E16B32" w14:textId="77777777" w:rsidR="00737C7F" w:rsidRDefault="00737C7F" w:rsidP="008260B3">
      <w:pPr>
        <w:pStyle w:val="DefaultText"/>
        <w:jc w:val="both"/>
        <w:rPr>
          <w:rFonts w:ascii="Arial" w:hAnsi="Arial" w:cs="Arial"/>
          <w:b/>
          <w:bCs/>
          <w:sz w:val="22"/>
          <w:szCs w:val="22"/>
          <w:lang w:val="en-US"/>
        </w:rPr>
      </w:pPr>
    </w:p>
    <w:p w14:paraId="4CF9BE0B" w14:textId="3782B354" w:rsidR="00737C7F" w:rsidRPr="00737C7F" w:rsidRDefault="00737C7F" w:rsidP="008260B3">
      <w:pPr>
        <w:pStyle w:val="DefaultText"/>
        <w:jc w:val="both"/>
        <w:rPr>
          <w:rFonts w:ascii="Arial" w:hAnsi="Arial" w:cs="Arial"/>
          <w:sz w:val="22"/>
          <w:szCs w:val="22"/>
          <w:lang w:val="en-US"/>
        </w:rPr>
      </w:pPr>
      <w:r>
        <w:rPr>
          <w:rFonts w:ascii="Arial" w:hAnsi="Arial" w:cs="Arial"/>
          <w:b/>
          <w:bCs/>
          <w:sz w:val="22"/>
          <w:szCs w:val="22"/>
          <w:lang w:val="en-US"/>
        </w:rPr>
        <w:t xml:space="preserve">Approved </w:t>
      </w:r>
      <w:r>
        <w:rPr>
          <w:rFonts w:ascii="Arial" w:hAnsi="Arial" w:cs="Arial"/>
          <w:sz w:val="22"/>
          <w:szCs w:val="22"/>
          <w:lang w:val="en-US"/>
        </w:rPr>
        <w:t xml:space="preserve">confirmation of </w:t>
      </w:r>
      <w:r w:rsidR="00CE38FD">
        <w:rPr>
          <w:rFonts w:ascii="Arial" w:hAnsi="Arial" w:cs="Arial"/>
          <w:sz w:val="22"/>
          <w:szCs w:val="22"/>
          <w:lang w:val="en-US"/>
        </w:rPr>
        <w:t xml:space="preserve">a nil return for </w:t>
      </w:r>
      <w:r w:rsidR="00FA79D3">
        <w:rPr>
          <w:rFonts w:ascii="Arial" w:hAnsi="Arial" w:cs="Arial"/>
          <w:sz w:val="22"/>
          <w:szCs w:val="22"/>
          <w:lang w:val="en-US"/>
        </w:rPr>
        <w:t xml:space="preserve">the annual </w:t>
      </w:r>
      <w:r w:rsidR="00CE38FD">
        <w:rPr>
          <w:rFonts w:ascii="Arial" w:hAnsi="Arial" w:cs="Arial"/>
          <w:sz w:val="22"/>
          <w:szCs w:val="22"/>
          <w:lang w:val="en-US"/>
        </w:rPr>
        <w:t xml:space="preserve">Conflict of </w:t>
      </w:r>
      <w:r w:rsidR="00FA79D3">
        <w:rPr>
          <w:rFonts w:ascii="Arial" w:hAnsi="Arial" w:cs="Arial"/>
          <w:sz w:val="22"/>
          <w:szCs w:val="22"/>
          <w:lang w:val="en-US"/>
        </w:rPr>
        <w:t>Interest with BDO LLP.</w:t>
      </w:r>
    </w:p>
    <w:p w14:paraId="21EBBDB5" w14:textId="77777777" w:rsidR="00EB098D" w:rsidRDefault="00EB098D" w:rsidP="008260B3">
      <w:pPr>
        <w:pStyle w:val="DefaultText"/>
        <w:jc w:val="both"/>
        <w:rPr>
          <w:rFonts w:ascii="Arial" w:hAnsi="Arial" w:cs="Arial"/>
          <w:b/>
          <w:bCs/>
          <w:sz w:val="22"/>
          <w:szCs w:val="22"/>
          <w:lang w:val="en-US"/>
        </w:rPr>
      </w:pPr>
    </w:p>
    <w:p w14:paraId="16D7F78D" w14:textId="415908D6" w:rsidR="00EB098D" w:rsidRDefault="00EB098D" w:rsidP="008260B3">
      <w:pPr>
        <w:pStyle w:val="DefaultText"/>
        <w:jc w:val="both"/>
        <w:rPr>
          <w:rFonts w:ascii="Arial" w:hAnsi="Arial" w:cs="Arial"/>
          <w:b/>
          <w:bCs/>
          <w:sz w:val="22"/>
          <w:szCs w:val="22"/>
          <w:lang w:val="en-US"/>
        </w:rPr>
      </w:pPr>
      <w:r>
        <w:rPr>
          <w:rFonts w:ascii="Arial" w:hAnsi="Arial" w:cs="Arial"/>
          <w:b/>
          <w:bCs/>
          <w:sz w:val="22"/>
          <w:szCs w:val="22"/>
          <w:lang w:val="en-US"/>
        </w:rPr>
        <w:t xml:space="preserve">25-93 - </w:t>
      </w:r>
      <w:r w:rsidRPr="00EB098D">
        <w:rPr>
          <w:rFonts w:ascii="Arial" w:hAnsi="Arial" w:cs="Arial"/>
          <w:b/>
          <w:bCs/>
          <w:sz w:val="22"/>
          <w:szCs w:val="22"/>
          <w:lang w:val="en-US"/>
        </w:rPr>
        <w:t>SWIMMING POOL</w:t>
      </w:r>
    </w:p>
    <w:p w14:paraId="732EB6D1" w14:textId="77777777" w:rsidR="003256F8" w:rsidRDefault="003256F8" w:rsidP="008260B3">
      <w:pPr>
        <w:pStyle w:val="DefaultText"/>
        <w:jc w:val="both"/>
        <w:rPr>
          <w:rFonts w:ascii="Arial" w:hAnsi="Arial" w:cs="Arial"/>
          <w:b/>
          <w:bCs/>
          <w:sz w:val="22"/>
          <w:szCs w:val="22"/>
          <w:lang w:val="en-US"/>
        </w:rPr>
      </w:pPr>
    </w:p>
    <w:p w14:paraId="50AC04E4" w14:textId="14926C8D" w:rsidR="008260B3" w:rsidRDefault="005F1421" w:rsidP="0015016C">
      <w:pPr>
        <w:pStyle w:val="DefaultText"/>
        <w:jc w:val="both"/>
        <w:rPr>
          <w:rFonts w:ascii="Arial" w:hAnsi="Arial" w:cs="Arial"/>
          <w:b/>
          <w:bCs/>
          <w:sz w:val="22"/>
          <w:szCs w:val="22"/>
        </w:rPr>
      </w:pPr>
      <w:r>
        <w:rPr>
          <w:rFonts w:ascii="Arial" w:hAnsi="Arial" w:cs="Arial"/>
          <w:b/>
          <w:bCs/>
          <w:sz w:val="22"/>
          <w:szCs w:val="22"/>
          <w:lang w:val="en-US"/>
        </w:rPr>
        <w:t>Approved</w:t>
      </w:r>
      <w:r w:rsidR="00555941">
        <w:rPr>
          <w:rFonts w:ascii="Arial" w:hAnsi="Arial" w:cs="Arial"/>
          <w:b/>
          <w:bCs/>
          <w:sz w:val="22"/>
          <w:szCs w:val="22"/>
          <w:lang w:val="en-US"/>
        </w:rPr>
        <w:t xml:space="preserve"> </w:t>
      </w:r>
      <w:r w:rsidR="009915DC">
        <w:rPr>
          <w:rFonts w:ascii="Arial" w:hAnsi="Arial" w:cs="Arial"/>
          <w:sz w:val="22"/>
          <w:szCs w:val="22"/>
          <w:lang w:val="en-US"/>
        </w:rPr>
        <w:t xml:space="preserve">to form a group to be </w:t>
      </w:r>
      <w:r w:rsidR="00484FDA">
        <w:rPr>
          <w:rFonts w:ascii="Arial" w:hAnsi="Arial" w:cs="Arial"/>
          <w:sz w:val="22"/>
          <w:szCs w:val="22"/>
          <w:lang w:val="en-US"/>
        </w:rPr>
        <w:t>nam</w:t>
      </w:r>
      <w:r w:rsidR="009915DC">
        <w:rPr>
          <w:rFonts w:ascii="Arial" w:hAnsi="Arial" w:cs="Arial"/>
          <w:sz w:val="22"/>
          <w:szCs w:val="22"/>
          <w:lang w:val="en-US"/>
        </w:rPr>
        <w:t xml:space="preserve">ed </w:t>
      </w:r>
      <w:r w:rsidR="002D6EAC">
        <w:rPr>
          <w:rFonts w:ascii="Arial" w:hAnsi="Arial" w:cs="Arial"/>
          <w:sz w:val="22"/>
          <w:szCs w:val="22"/>
          <w:lang w:val="en-US"/>
        </w:rPr>
        <w:t>the Swimming Pool Liaison Group</w:t>
      </w:r>
      <w:r w:rsidR="009B1A0C">
        <w:rPr>
          <w:rFonts w:ascii="Arial" w:hAnsi="Arial" w:cs="Arial"/>
          <w:sz w:val="22"/>
          <w:szCs w:val="22"/>
          <w:lang w:val="en-US"/>
        </w:rPr>
        <w:t xml:space="preserve"> to act at the link between the </w:t>
      </w:r>
      <w:r w:rsidR="007A4FBA">
        <w:rPr>
          <w:rFonts w:ascii="Arial" w:hAnsi="Arial" w:cs="Arial"/>
          <w:sz w:val="22"/>
          <w:szCs w:val="22"/>
          <w:lang w:val="en-US"/>
        </w:rPr>
        <w:t xml:space="preserve">Council and the </w:t>
      </w:r>
      <w:r w:rsidR="001549C3">
        <w:rPr>
          <w:rFonts w:ascii="Arial" w:hAnsi="Arial" w:cs="Arial"/>
          <w:sz w:val="22"/>
          <w:szCs w:val="22"/>
          <w:lang w:val="en-US"/>
        </w:rPr>
        <w:t>pool management team for matter</w:t>
      </w:r>
      <w:r w:rsidR="00FD05C5">
        <w:rPr>
          <w:rFonts w:ascii="Arial" w:hAnsi="Arial" w:cs="Arial"/>
          <w:sz w:val="22"/>
          <w:szCs w:val="22"/>
          <w:lang w:val="en-US"/>
        </w:rPr>
        <w:t xml:space="preserve"> to be raised by either party </w:t>
      </w:r>
      <w:r w:rsidR="00703457">
        <w:rPr>
          <w:rFonts w:ascii="Arial" w:hAnsi="Arial" w:cs="Arial"/>
          <w:sz w:val="22"/>
          <w:szCs w:val="22"/>
          <w:lang w:val="en-US"/>
        </w:rPr>
        <w:t>for</w:t>
      </w:r>
      <w:r w:rsidR="00FD05C5">
        <w:rPr>
          <w:rFonts w:ascii="Arial" w:hAnsi="Arial" w:cs="Arial"/>
          <w:sz w:val="22"/>
          <w:szCs w:val="22"/>
          <w:lang w:val="en-US"/>
        </w:rPr>
        <w:t xml:space="preserve"> discuss</w:t>
      </w:r>
      <w:r w:rsidR="00703457">
        <w:rPr>
          <w:rFonts w:ascii="Arial" w:hAnsi="Arial" w:cs="Arial"/>
          <w:sz w:val="22"/>
          <w:szCs w:val="22"/>
          <w:lang w:val="en-US"/>
        </w:rPr>
        <w:t>ion</w:t>
      </w:r>
      <w:r w:rsidR="00082D29">
        <w:rPr>
          <w:rFonts w:ascii="Arial" w:hAnsi="Arial" w:cs="Arial"/>
          <w:sz w:val="22"/>
          <w:szCs w:val="22"/>
          <w:lang w:val="en-US"/>
        </w:rPr>
        <w:t xml:space="preserve">. Terms of Reference </w:t>
      </w:r>
      <w:r w:rsidR="00A35B1F">
        <w:rPr>
          <w:rFonts w:ascii="Arial" w:hAnsi="Arial" w:cs="Arial"/>
          <w:sz w:val="22"/>
          <w:szCs w:val="22"/>
          <w:lang w:val="en-US"/>
        </w:rPr>
        <w:t>to</w:t>
      </w:r>
      <w:r w:rsidR="00082D29">
        <w:rPr>
          <w:rFonts w:ascii="Arial" w:hAnsi="Arial" w:cs="Arial"/>
          <w:sz w:val="22"/>
          <w:szCs w:val="22"/>
          <w:lang w:val="en-US"/>
        </w:rPr>
        <w:t xml:space="preserve"> be discussed </w:t>
      </w:r>
      <w:r w:rsidR="00A35B1F">
        <w:rPr>
          <w:rFonts w:ascii="Arial" w:hAnsi="Arial" w:cs="Arial"/>
          <w:sz w:val="22"/>
          <w:szCs w:val="22"/>
          <w:lang w:val="en-US"/>
        </w:rPr>
        <w:t xml:space="preserve">and agreed </w:t>
      </w:r>
      <w:r w:rsidR="006F6BC3">
        <w:rPr>
          <w:rFonts w:ascii="Arial" w:hAnsi="Arial" w:cs="Arial"/>
          <w:sz w:val="22"/>
          <w:szCs w:val="22"/>
          <w:lang w:val="en-US"/>
        </w:rPr>
        <w:t>at the first meeting.</w:t>
      </w:r>
      <w:r w:rsidR="00DD4495">
        <w:rPr>
          <w:rFonts w:ascii="Arial" w:hAnsi="Arial" w:cs="Arial"/>
          <w:sz w:val="22"/>
          <w:szCs w:val="22"/>
          <w:lang w:val="en-US"/>
        </w:rPr>
        <w:t xml:space="preserve"> </w:t>
      </w:r>
    </w:p>
    <w:p w14:paraId="485D23B7" w14:textId="77777777" w:rsidR="008260B3" w:rsidRDefault="008260B3" w:rsidP="0015016C">
      <w:pPr>
        <w:pStyle w:val="DefaultText"/>
        <w:jc w:val="both"/>
        <w:rPr>
          <w:rFonts w:ascii="Arial" w:hAnsi="Arial" w:cs="Arial"/>
          <w:b/>
          <w:bCs/>
          <w:sz w:val="22"/>
          <w:szCs w:val="22"/>
        </w:rPr>
      </w:pPr>
    </w:p>
    <w:p w14:paraId="23BFC858" w14:textId="77777777" w:rsidR="008260B3" w:rsidRDefault="008260B3" w:rsidP="0015016C">
      <w:pPr>
        <w:pStyle w:val="DefaultText"/>
        <w:jc w:val="both"/>
        <w:rPr>
          <w:rFonts w:ascii="Arial" w:hAnsi="Arial" w:cs="Arial"/>
          <w:b/>
          <w:bCs/>
          <w:sz w:val="22"/>
          <w:szCs w:val="22"/>
        </w:rPr>
      </w:pPr>
    </w:p>
    <w:p w14:paraId="7EFFFA96" w14:textId="3CAF0F65" w:rsidR="00B41CE2" w:rsidRDefault="00F446B2" w:rsidP="0015016C">
      <w:pPr>
        <w:pStyle w:val="DefaultText"/>
        <w:jc w:val="both"/>
        <w:rPr>
          <w:rFonts w:ascii="Arial" w:hAnsi="Arial" w:cs="Arial"/>
          <w:b/>
          <w:bCs/>
          <w:sz w:val="22"/>
          <w:szCs w:val="22"/>
        </w:rPr>
      </w:pPr>
      <w:r>
        <w:rPr>
          <w:rFonts w:ascii="Arial" w:hAnsi="Arial" w:cs="Arial"/>
          <w:b/>
          <w:bCs/>
          <w:sz w:val="22"/>
          <w:szCs w:val="22"/>
        </w:rPr>
        <w:t>25</w:t>
      </w:r>
      <w:r w:rsidR="00EC79AB">
        <w:rPr>
          <w:rFonts w:ascii="Arial" w:hAnsi="Arial" w:cs="Arial"/>
          <w:b/>
          <w:bCs/>
          <w:sz w:val="22"/>
          <w:szCs w:val="22"/>
        </w:rPr>
        <w:t>-94</w:t>
      </w:r>
      <w:r w:rsidR="00623E85" w:rsidRPr="001F3D2A">
        <w:rPr>
          <w:rFonts w:ascii="Arial" w:hAnsi="Arial" w:cs="Arial"/>
          <w:b/>
          <w:bCs/>
          <w:sz w:val="22"/>
          <w:szCs w:val="22"/>
        </w:rPr>
        <w:t xml:space="preserve"> </w:t>
      </w:r>
      <w:r w:rsidR="00481202" w:rsidRPr="001F3D2A">
        <w:rPr>
          <w:rFonts w:ascii="Arial" w:hAnsi="Arial" w:cs="Arial"/>
          <w:b/>
          <w:bCs/>
          <w:sz w:val="22"/>
          <w:szCs w:val="22"/>
        </w:rPr>
        <w:t>–</w:t>
      </w:r>
      <w:r w:rsidR="00623E85" w:rsidRPr="001F3D2A">
        <w:rPr>
          <w:rFonts w:ascii="Arial" w:hAnsi="Arial" w:cs="Arial"/>
          <w:b/>
          <w:bCs/>
          <w:sz w:val="22"/>
          <w:szCs w:val="22"/>
        </w:rPr>
        <w:t xml:space="preserve"> </w:t>
      </w:r>
      <w:r w:rsidR="00511968" w:rsidRPr="00511968">
        <w:rPr>
          <w:rFonts w:ascii="Arial" w:hAnsi="Arial" w:cs="Arial"/>
          <w:b/>
          <w:bCs/>
          <w:sz w:val="22"/>
          <w:szCs w:val="22"/>
        </w:rPr>
        <w:t>METAL SILHOUETTE STATUES AT THE WAR MEMORIAL</w:t>
      </w:r>
    </w:p>
    <w:p w14:paraId="06721738" w14:textId="77777777" w:rsidR="00511968" w:rsidRDefault="00511968" w:rsidP="0015016C">
      <w:pPr>
        <w:pStyle w:val="DefaultText"/>
        <w:jc w:val="both"/>
        <w:rPr>
          <w:rFonts w:ascii="Arial" w:hAnsi="Arial" w:cs="Arial"/>
          <w:b/>
          <w:bCs/>
          <w:sz w:val="22"/>
          <w:szCs w:val="22"/>
        </w:rPr>
      </w:pPr>
    </w:p>
    <w:p w14:paraId="064A79EA" w14:textId="5DDF6914" w:rsidR="00511968" w:rsidRPr="00040891" w:rsidRDefault="00040891" w:rsidP="0015016C">
      <w:pPr>
        <w:pStyle w:val="DefaultText"/>
        <w:jc w:val="both"/>
        <w:rPr>
          <w:rFonts w:ascii="Arial" w:hAnsi="Arial" w:cs="Arial"/>
          <w:sz w:val="22"/>
          <w:szCs w:val="22"/>
        </w:rPr>
      </w:pPr>
      <w:r>
        <w:rPr>
          <w:rFonts w:ascii="Arial" w:hAnsi="Arial" w:cs="Arial"/>
          <w:b/>
          <w:bCs/>
          <w:sz w:val="22"/>
          <w:szCs w:val="22"/>
        </w:rPr>
        <w:t xml:space="preserve">Resolved </w:t>
      </w:r>
      <w:r>
        <w:rPr>
          <w:rFonts w:ascii="Arial" w:hAnsi="Arial" w:cs="Arial"/>
          <w:sz w:val="22"/>
          <w:szCs w:val="22"/>
        </w:rPr>
        <w:t xml:space="preserve">to keep the </w:t>
      </w:r>
      <w:r w:rsidR="00163E38">
        <w:rPr>
          <w:rFonts w:ascii="Arial" w:hAnsi="Arial" w:cs="Arial"/>
          <w:sz w:val="22"/>
          <w:szCs w:val="22"/>
        </w:rPr>
        <w:t>silhouette</w:t>
      </w:r>
      <w:r w:rsidR="00153A5A">
        <w:rPr>
          <w:rFonts w:ascii="Arial" w:hAnsi="Arial" w:cs="Arial"/>
          <w:sz w:val="22"/>
          <w:szCs w:val="22"/>
        </w:rPr>
        <w:t>s</w:t>
      </w:r>
      <w:r w:rsidR="00163E38">
        <w:rPr>
          <w:rFonts w:ascii="Arial" w:hAnsi="Arial" w:cs="Arial"/>
          <w:sz w:val="22"/>
          <w:szCs w:val="22"/>
        </w:rPr>
        <w:t xml:space="preserve"> </w:t>
      </w:r>
      <w:r w:rsidR="00520353">
        <w:rPr>
          <w:rFonts w:ascii="Arial" w:hAnsi="Arial" w:cs="Arial"/>
          <w:sz w:val="22"/>
          <w:szCs w:val="22"/>
        </w:rPr>
        <w:t xml:space="preserve">and for them </w:t>
      </w:r>
      <w:r w:rsidR="002860CD">
        <w:rPr>
          <w:rFonts w:ascii="Arial" w:hAnsi="Arial" w:cs="Arial"/>
          <w:sz w:val="22"/>
          <w:szCs w:val="22"/>
        </w:rPr>
        <w:t xml:space="preserve">to </w:t>
      </w:r>
      <w:r w:rsidR="00520353">
        <w:rPr>
          <w:rFonts w:ascii="Arial" w:hAnsi="Arial" w:cs="Arial"/>
          <w:sz w:val="22"/>
          <w:szCs w:val="22"/>
        </w:rPr>
        <w:t xml:space="preserve">be used to </w:t>
      </w:r>
      <w:r w:rsidR="002860CD">
        <w:rPr>
          <w:rFonts w:ascii="Arial" w:hAnsi="Arial" w:cs="Arial"/>
          <w:sz w:val="22"/>
          <w:szCs w:val="22"/>
        </w:rPr>
        <w:t>mark the</w:t>
      </w:r>
      <w:r w:rsidR="00163E38">
        <w:rPr>
          <w:rFonts w:ascii="Arial" w:hAnsi="Arial" w:cs="Arial"/>
          <w:sz w:val="22"/>
          <w:szCs w:val="22"/>
        </w:rPr>
        <w:t xml:space="preserve"> pat</w:t>
      </w:r>
      <w:r w:rsidR="002860CD">
        <w:rPr>
          <w:rFonts w:ascii="Arial" w:hAnsi="Arial" w:cs="Arial"/>
          <w:sz w:val="22"/>
          <w:szCs w:val="22"/>
        </w:rPr>
        <w:t>hway</w:t>
      </w:r>
      <w:r w:rsidR="00DB2D3D">
        <w:rPr>
          <w:rFonts w:ascii="Arial" w:hAnsi="Arial" w:cs="Arial"/>
          <w:sz w:val="22"/>
          <w:szCs w:val="22"/>
        </w:rPr>
        <w:t xml:space="preserve"> for the Arnhem event.</w:t>
      </w:r>
    </w:p>
    <w:p w14:paraId="0F24DC62" w14:textId="77777777" w:rsidR="0003021E" w:rsidRDefault="0003021E" w:rsidP="00B41CE2">
      <w:pPr>
        <w:pStyle w:val="DefaultText"/>
        <w:jc w:val="both"/>
        <w:rPr>
          <w:rFonts w:ascii="Arial" w:hAnsi="Arial" w:cs="Arial"/>
          <w:sz w:val="22"/>
          <w:szCs w:val="22"/>
        </w:rPr>
      </w:pPr>
    </w:p>
    <w:p w14:paraId="07D20ED6" w14:textId="77777777" w:rsidR="009B607C" w:rsidRDefault="009B607C" w:rsidP="00B41CE2">
      <w:pPr>
        <w:pStyle w:val="DefaultText"/>
        <w:jc w:val="both"/>
        <w:rPr>
          <w:rFonts w:ascii="Arial" w:hAnsi="Arial" w:cs="Arial"/>
          <w:b/>
          <w:bCs/>
          <w:sz w:val="22"/>
          <w:szCs w:val="22"/>
        </w:rPr>
      </w:pPr>
    </w:p>
    <w:p w14:paraId="3F62C233" w14:textId="5A87F478" w:rsidR="0074179E" w:rsidRPr="00A56B43" w:rsidRDefault="00EB2EE7" w:rsidP="0074179E">
      <w:pPr>
        <w:pStyle w:val="DefaultText"/>
        <w:rPr>
          <w:rFonts w:ascii="Arial" w:hAnsi="Arial" w:cs="Arial"/>
          <w:b/>
          <w:bCs/>
          <w:u w:val="single"/>
          <w:lang w:val="en-US"/>
        </w:rPr>
      </w:pPr>
      <w:r>
        <w:rPr>
          <w:rFonts w:ascii="Arial" w:hAnsi="Arial" w:cs="Arial"/>
          <w:b/>
          <w:bCs/>
          <w:sz w:val="22"/>
          <w:szCs w:val="22"/>
          <w:lang w:val="en-US"/>
        </w:rPr>
        <w:t>25-</w:t>
      </w:r>
      <w:r w:rsidR="0053542C">
        <w:rPr>
          <w:rFonts w:ascii="Arial" w:hAnsi="Arial" w:cs="Arial"/>
          <w:b/>
          <w:bCs/>
          <w:sz w:val="22"/>
          <w:szCs w:val="22"/>
          <w:lang w:val="en-US"/>
        </w:rPr>
        <w:t>95</w:t>
      </w:r>
      <w:r w:rsidR="00CC5AE9">
        <w:rPr>
          <w:rFonts w:ascii="Arial" w:hAnsi="Arial" w:cs="Arial"/>
          <w:b/>
          <w:bCs/>
          <w:sz w:val="22"/>
          <w:szCs w:val="22"/>
          <w:lang w:val="en-US"/>
        </w:rPr>
        <w:t xml:space="preserve"> - </w:t>
      </w:r>
      <w:r w:rsidR="0074179E" w:rsidRPr="007F7E5C">
        <w:rPr>
          <w:rFonts w:ascii="Arial" w:hAnsi="Arial" w:cs="Arial"/>
          <w:b/>
          <w:bCs/>
          <w:sz w:val="22"/>
          <w:szCs w:val="22"/>
          <w:lang w:val="en-US"/>
        </w:rPr>
        <w:t>EXCLUSION OF PRESS AND PUBLIC</w:t>
      </w:r>
    </w:p>
    <w:p w14:paraId="4AC0E5DC" w14:textId="77777777" w:rsidR="0074179E" w:rsidRPr="00A56B43" w:rsidRDefault="0074179E" w:rsidP="0074179E">
      <w:pPr>
        <w:pStyle w:val="DefaultText"/>
        <w:rPr>
          <w:rFonts w:ascii="Arial" w:hAnsi="Arial" w:cs="Arial"/>
          <w:b/>
          <w:bCs/>
          <w:u w:val="single"/>
          <w:lang w:val="en-US"/>
        </w:rPr>
      </w:pPr>
    </w:p>
    <w:p w14:paraId="653EFFC3" w14:textId="77777777" w:rsidR="0074179E" w:rsidRPr="00A56B43" w:rsidRDefault="0074179E" w:rsidP="0074179E">
      <w:pPr>
        <w:pStyle w:val="DefaultText"/>
        <w:rPr>
          <w:rFonts w:ascii="Arial" w:hAnsi="Arial" w:cs="Arial"/>
          <w:lang w:val="en-US"/>
        </w:rPr>
      </w:pPr>
      <w:r w:rsidRPr="00A56B43">
        <w:rPr>
          <w:rFonts w:ascii="Arial" w:hAnsi="Arial" w:cs="Arial"/>
          <w:lang w:val="en-US"/>
        </w:rPr>
        <w:t>That pursuant to the provision of the Public Bodies (Admission to Meetings) Act 1960, the press and public be excluded from the meeting for the following items of business by reason of the confidential nature of business to be transacted - Legal privilege.</w:t>
      </w:r>
    </w:p>
    <w:p w14:paraId="2A222F1B" w14:textId="3CE6C9AF" w:rsidR="00015162" w:rsidRPr="00B52C12" w:rsidRDefault="00015162" w:rsidP="00015162">
      <w:pPr>
        <w:pStyle w:val="DefaultText"/>
        <w:jc w:val="both"/>
        <w:rPr>
          <w:rFonts w:ascii="Arial" w:hAnsi="Arial" w:cs="Arial"/>
          <w:sz w:val="22"/>
          <w:szCs w:val="22"/>
          <w:highlight w:val="yellow"/>
        </w:rPr>
      </w:pPr>
    </w:p>
    <w:p w14:paraId="6865FE9D" w14:textId="4B5ACAED" w:rsidR="0046414F" w:rsidRDefault="008B5143" w:rsidP="0046414F">
      <w:pPr>
        <w:pStyle w:val="DefaultText"/>
        <w:jc w:val="both"/>
        <w:rPr>
          <w:rFonts w:ascii="Arial" w:hAnsi="Arial" w:cs="Arial"/>
          <w:b/>
          <w:bCs/>
          <w:sz w:val="22"/>
          <w:szCs w:val="22"/>
          <w:lang w:val="en-US"/>
        </w:rPr>
      </w:pPr>
      <w:r w:rsidRPr="00A56B43">
        <w:rPr>
          <w:rFonts w:ascii="Arial" w:hAnsi="Arial" w:cs="Arial"/>
          <w:b/>
          <w:bCs/>
          <w:sz w:val="22"/>
          <w:szCs w:val="22"/>
          <w:lang w:val="en-US"/>
        </w:rPr>
        <w:t>2</w:t>
      </w:r>
      <w:r w:rsidR="008C0A15" w:rsidRPr="00A56B43">
        <w:rPr>
          <w:rFonts w:ascii="Arial" w:hAnsi="Arial" w:cs="Arial"/>
          <w:b/>
          <w:bCs/>
          <w:sz w:val="22"/>
          <w:szCs w:val="22"/>
          <w:lang w:val="en-US"/>
        </w:rPr>
        <w:t>5</w:t>
      </w:r>
      <w:r w:rsidRPr="00A56B43">
        <w:rPr>
          <w:rFonts w:ascii="Arial" w:hAnsi="Arial" w:cs="Arial"/>
          <w:b/>
          <w:bCs/>
          <w:sz w:val="22"/>
          <w:szCs w:val="22"/>
          <w:lang w:val="en-US"/>
        </w:rPr>
        <w:t>-</w:t>
      </w:r>
      <w:r w:rsidR="0053542C">
        <w:rPr>
          <w:rFonts w:ascii="Arial" w:hAnsi="Arial" w:cs="Arial"/>
          <w:b/>
          <w:bCs/>
          <w:sz w:val="22"/>
          <w:szCs w:val="22"/>
          <w:lang w:val="en-US"/>
        </w:rPr>
        <w:t>96</w:t>
      </w:r>
      <w:r w:rsidRPr="00A56B43">
        <w:rPr>
          <w:rFonts w:ascii="Arial" w:hAnsi="Arial" w:cs="Arial"/>
          <w:b/>
          <w:bCs/>
          <w:sz w:val="22"/>
          <w:szCs w:val="22"/>
          <w:lang w:val="en-US"/>
        </w:rPr>
        <w:t xml:space="preserve"> </w:t>
      </w:r>
      <w:r w:rsidR="00F43B74" w:rsidRPr="00A56B43">
        <w:rPr>
          <w:rFonts w:ascii="Arial" w:hAnsi="Arial" w:cs="Arial"/>
          <w:b/>
          <w:bCs/>
          <w:sz w:val="22"/>
          <w:szCs w:val="22"/>
          <w:lang w:val="en-US"/>
        </w:rPr>
        <w:t>–</w:t>
      </w:r>
      <w:r w:rsidR="0046414F">
        <w:rPr>
          <w:rFonts w:ascii="Arial" w:hAnsi="Arial" w:cs="Arial"/>
          <w:b/>
          <w:bCs/>
          <w:sz w:val="22"/>
          <w:szCs w:val="22"/>
          <w:lang w:val="en-US"/>
        </w:rPr>
        <w:t xml:space="preserve"> </w:t>
      </w:r>
      <w:r w:rsidR="00F54AED" w:rsidRPr="00F54AED">
        <w:rPr>
          <w:rFonts w:ascii="Arial" w:hAnsi="Arial" w:cs="Arial"/>
          <w:b/>
          <w:bCs/>
          <w:sz w:val="22"/>
          <w:szCs w:val="22"/>
          <w:lang w:val="en-US"/>
        </w:rPr>
        <w:t>FINAL INTERNAL AUDIT REPORT FOR 2024/25</w:t>
      </w:r>
    </w:p>
    <w:p w14:paraId="50C8C5CB" w14:textId="77777777" w:rsidR="005C6B09" w:rsidRDefault="005C6B09" w:rsidP="0046414F">
      <w:pPr>
        <w:pStyle w:val="DefaultText"/>
        <w:jc w:val="both"/>
        <w:rPr>
          <w:rFonts w:ascii="Arial" w:hAnsi="Arial" w:cs="Arial"/>
          <w:b/>
          <w:bCs/>
          <w:sz w:val="22"/>
          <w:szCs w:val="22"/>
          <w:lang w:val="en-US"/>
        </w:rPr>
      </w:pPr>
    </w:p>
    <w:p w14:paraId="5FA5AF48" w14:textId="6E586BB8" w:rsidR="00075F83" w:rsidRDefault="00BC11FF" w:rsidP="0046414F">
      <w:pPr>
        <w:pStyle w:val="DefaultText"/>
        <w:jc w:val="both"/>
        <w:rPr>
          <w:rFonts w:ascii="Arial" w:hAnsi="Arial" w:cs="Arial"/>
          <w:sz w:val="22"/>
          <w:szCs w:val="22"/>
          <w:lang w:val="en-US"/>
        </w:rPr>
      </w:pPr>
      <w:r w:rsidRPr="00BC11FF">
        <w:rPr>
          <w:rFonts w:ascii="Arial" w:hAnsi="Arial" w:cs="Arial"/>
          <w:b/>
          <w:bCs/>
          <w:sz w:val="22"/>
          <w:szCs w:val="22"/>
          <w:lang w:val="en-US"/>
        </w:rPr>
        <w:t>Noted</w:t>
      </w:r>
      <w:r>
        <w:rPr>
          <w:rFonts w:ascii="Arial" w:hAnsi="Arial" w:cs="Arial"/>
          <w:sz w:val="22"/>
          <w:szCs w:val="22"/>
          <w:lang w:val="en-US"/>
        </w:rPr>
        <w:t xml:space="preserve"> the report.</w:t>
      </w:r>
    </w:p>
    <w:p w14:paraId="49D2C155" w14:textId="77777777" w:rsidR="00507363" w:rsidRDefault="00507363" w:rsidP="0046414F">
      <w:pPr>
        <w:pStyle w:val="DefaultText"/>
        <w:jc w:val="both"/>
        <w:rPr>
          <w:rFonts w:ascii="Arial" w:hAnsi="Arial" w:cs="Arial"/>
          <w:sz w:val="22"/>
          <w:szCs w:val="22"/>
          <w:lang w:val="en-US"/>
        </w:rPr>
      </w:pPr>
    </w:p>
    <w:p w14:paraId="70F429ED" w14:textId="30497167" w:rsidR="00075F83" w:rsidRPr="00075F83" w:rsidRDefault="00075F83" w:rsidP="0046414F">
      <w:pPr>
        <w:pStyle w:val="DefaultText"/>
        <w:jc w:val="both"/>
        <w:rPr>
          <w:rFonts w:ascii="Arial" w:hAnsi="Arial" w:cs="Arial"/>
          <w:sz w:val="22"/>
          <w:szCs w:val="22"/>
          <w:lang w:val="en-US"/>
        </w:rPr>
      </w:pPr>
      <w:r>
        <w:rPr>
          <w:rFonts w:ascii="Arial" w:hAnsi="Arial" w:cs="Arial"/>
          <w:b/>
          <w:bCs/>
          <w:sz w:val="22"/>
          <w:szCs w:val="22"/>
          <w:lang w:val="en-US"/>
        </w:rPr>
        <w:t xml:space="preserve">Resolved </w:t>
      </w:r>
      <w:r>
        <w:rPr>
          <w:rFonts w:ascii="Arial" w:hAnsi="Arial" w:cs="Arial"/>
          <w:sz w:val="22"/>
          <w:szCs w:val="22"/>
          <w:lang w:val="en-US"/>
        </w:rPr>
        <w:t>to</w:t>
      </w:r>
      <w:r w:rsidR="00507D57">
        <w:rPr>
          <w:rFonts w:ascii="Arial" w:hAnsi="Arial" w:cs="Arial"/>
          <w:sz w:val="22"/>
          <w:szCs w:val="22"/>
          <w:lang w:val="en-US"/>
        </w:rPr>
        <w:t xml:space="preserve"> </w:t>
      </w:r>
      <w:r w:rsidR="00D02E61">
        <w:rPr>
          <w:rFonts w:ascii="Arial" w:hAnsi="Arial" w:cs="Arial"/>
          <w:sz w:val="22"/>
          <w:szCs w:val="22"/>
          <w:lang w:val="en-US"/>
        </w:rPr>
        <w:t>form a Finance Working Group</w:t>
      </w:r>
      <w:r w:rsidR="00C660F2">
        <w:rPr>
          <w:rFonts w:ascii="Arial" w:hAnsi="Arial" w:cs="Arial"/>
          <w:sz w:val="22"/>
          <w:szCs w:val="22"/>
          <w:lang w:val="en-US"/>
        </w:rPr>
        <w:t>.</w:t>
      </w:r>
    </w:p>
    <w:p w14:paraId="1477D7BF" w14:textId="77777777" w:rsidR="00373277" w:rsidRDefault="00373277" w:rsidP="0046414F">
      <w:pPr>
        <w:pStyle w:val="DefaultText"/>
        <w:jc w:val="both"/>
        <w:rPr>
          <w:rFonts w:ascii="Arial" w:hAnsi="Arial" w:cs="Arial"/>
          <w:sz w:val="22"/>
          <w:szCs w:val="22"/>
          <w:lang w:val="en-US"/>
        </w:rPr>
      </w:pPr>
    </w:p>
    <w:p w14:paraId="03BB0B39" w14:textId="60EA1C0E" w:rsidR="00360C46" w:rsidRPr="00274535" w:rsidRDefault="00360C46" w:rsidP="00360C46">
      <w:pPr>
        <w:tabs>
          <w:tab w:val="left" w:pos="6218"/>
        </w:tabs>
        <w:rPr>
          <w:rFonts w:ascii="Arial" w:eastAsia="Times New Roman" w:hAnsi="Arial" w:cs="Arial"/>
          <w:b/>
          <w:bCs/>
          <w:szCs w:val="28"/>
        </w:rPr>
      </w:pPr>
      <w:r>
        <w:rPr>
          <w:rFonts w:ascii="Arial" w:eastAsia="Times New Roman" w:hAnsi="Arial" w:cs="Arial"/>
          <w:b/>
          <w:bCs/>
          <w:szCs w:val="28"/>
        </w:rPr>
        <w:t>2</w:t>
      </w:r>
      <w:r w:rsidR="00AC7C85">
        <w:rPr>
          <w:rFonts w:ascii="Arial" w:eastAsia="Times New Roman" w:hAnsi="Arial" w:cs="Arial"/>
          <w:b/>
          <w:bCs/>
          <w:szCs w:val="28"/>
        </w:rPr>
        <w:t>5</w:t>
      </w:r>
      <w:r>
        <w:rPr>
          <w:rFonts w:ascii="Arial" w:eastAsia="Times New Roman" w:hAnsi="Arial" w:cs="Arial"/>
          <w:b/>
          <w:bCs/>
          <w:szCs w:val="28"/>
        </w:rPr>
        <w:t>-</w:t>
      </w:r>
      <w:r w:rsidR="0053542C">
        <w:rPr>
          <w:rFonts w:ascii="Arial" w:eastAsia="Times New Roman" w:hAnsi="Arial" w:cs="Arial"/>
          <w:b/>
          <w:bCs/>
          <w:szCs w:val="28"/>
        </w:rPr>
        <w:t>97</w:t>
      </w:r>
      <w:r>
        <w:rPr>
          <w:rFonts w:ascii="Arial" w:eastAsia="Times New Roman" w:hAnsi="Arial" w:cs="Arial"/>
          <w:b/>
          <w:bCs/>
          <w:szCs w:val="28"/>
        </w:rPr>
        <w:t xml:space="preserve"> - </w:t>
      </w:r>
      <w:r w:rsidRPr="00274535">
        <w:rPr>
          <w:rFonts w:ascii="Arial" w:eastAsia="Times New Roman" w:hAnsi="Arial" w:cs="Arial"/>
          <w:b/>
          <w:bCs/>
          <w:szCs w:val="28"/>
        </w:rPr>
        <w:t>DATE OF NEXT MEETING</w:t>
      </w:r>
    </w:p>
    <w:p w14:paraId="39AA291A" w14:textId="5070D05A" w:rsidR="00360C46" w:rsidRPr="00274535" w:rsidRDefault="00360C46" w:rsidP="00360C46">
      <w:pPr>
        <w:pStyle w:val="Default"/>
        <w:rPr>
          <w:b/>
          <w:bCs/>
          <w:sz w:val="22"/>
          <w:szCs w:val="22"/>
        </w:rPr>
      </w:pPr>
      <w:r w:rsidRPr="00274535">
        <w:rPr>
          <w:sz w:val="22"/>
          <w:szCs w:val="22"/>
        </w:rPr>
        <w:t xml:space="preserve">The next scheduled meeting of the Parish Council is on </w:t>
      </w:r>
      <w:r w:rsidRPr="00274535">
        <w:rPr>
          <w:b/>
          <w:bCs/>
          <w:sz w:val="22"/>
          <w:szCs w:val="22"/>
        </w:rPr>
        <w:t xml:space="preserve">Tuesday </w:t>
      </w:r>
      <w:r w:rsidR="00030DD1">
        <w:rPr>
          <w:b/>
          <w:bCs/>
          <w:sz w:val="22"/>
          <w:szCs w:val="22"/>
        </w:rPr>
        <w:t>1</w:t>
      </w:r>
      <w:r w:rsidR="0053542C">
        <w:rPr>
          <w:b/>
          <w:bCs/>
          <w:sz w:val="22"/>
          <w:szCs w:val="22"/>
        </w:rPr>
        <w:t>5</w:t>
      </w:r>
      <w:r w:rsidR="00AC7C85">
        <w:rPr>
          <w:b/>
          <w:bCs/>
          <w:sz w:val="22"/>
          <w:szCs w:val="22"/>
        </w:rPr>
        <w:t>th</w:t>
      </w:r>
      <w:r>
        <w:rPr>
          <w:b/>
          <w:bCs/>
          <w:sz w:val="22"/>
          <w:szCs w:val="22"/>
        </w:rPr>
        <w:t xml:space="preserve"> </w:t>
      </w:r>
      <w:r w:rsidR="00030DD1">
        <w:rPr>
          <w:b/>
          <w:bCs/>
          <w:sz w:val="22"/>
          <w:szCs w:val="22"/>
        </w:rPr>
        <w:t>Ju</w:t>
      </w:r>
      <w:r w:rsidR="0053542C">
        <w:rPr>
          <w:b/>
          <w:bCs/>
          <w:sz w:val="22"/>
          <w:szCs w:val="22"/>
        </w:rPr>
        <w:t>ly</w:t>
      </w:r>
      <w:r w:rsidRPr="00274535">
        <w:rPr>
          <w:b/>
          <w:bCs/>
          <w:sz w:val="22"/>
          <w:szCs w:val="22"/>
        </w:rPr>
        <w:t xml:space="preserve"> 202</w:t>
      </w:r>
      <w:r w:rsidR="00CF0E2E">
        <w:rPr>
          <w:b/>
          <w:bCs/>
          <w:sz w:val="22"/>
          <w:szCs w:val="22"/>
        </w:rPr>
        <w:t>5</w:t>
      </w:r>
      <w:r w:rsidRPr="00274535">
        <w:rPr>
          <w:b/>
          <w:bCs/>
          <w:sz w:val="22"/>
          <w:szCs w:val="22"/>
        </w:rPr>
        <w:t xml:space="preserve"> at 7.00pm.</w:t>
      </w:r>
    </w:p>
    <w:p w14:paraId="4FF7A868" w14:textId="77777777" w:rsidR="00360C46" w:rsidRPr="003E69DE" w:rsidRDefault="00360C46" w:rsidP="00360C46">
      <w:pPr>
        <w:pStyle w:val="Default"/>
        <w:rPr>
          <w:b/>
          <w:bCs/>
          <w:sz w:val="22"/>
          <w:szCs w:val="22"/>
          <w:highlight w:val="yellow"/>
        </w:rPr>
      </w:pPr>
    </w:p>
    <w:p w14:paraId="6B046F13" w14:textId="094B726E" w:rsidR="00360C46" w:rsidRPr="00274535" w:rsidRDefault="00360C46" w:rsidP="00360C46">
      <w:pPr>
        <w:pStyle w:val="Default"/>
        <w:rPr>
          <w:b/>
          <w:bCs/>
          <w:sz w:val="22"/>
          <w:szCs w:val="22"/>
        </w:rPr>
      </w:pPr>
      <w:r w:rsidRPr="00D475EB">
        <w:rPr>
          <w:b/>
          <w:bCs/>
          <w:sz w:val="22"/>
          <w:szCs w:val="22"/>
        </w:rPr>
        <w:t xml:space="preserve">Meeting closed at </w:t>
      </w:r>
      <w:r w:rsidR="0053542C">
        <w:rPr>
          <w:b/>
          <w:bCs/>
          <w:sz w:val="22"/>
          <w:szCs w:val="22"/>
        </w:rPr>
        <w:t>8</w:t>
      </w:r>
      <w:r w:rsidRPr="00D475EB">
        <w:rPr>
          <w:b/>
          <w:bCs/>
          <w:sz w:val="22"/>
          <w:szCs w:val="22"/>
        </w:rPr>
        <w:t>:</w:t>
      </w:r>
      <w:r w:rsidR="0053542C">
        <w:rPr>
          <w:b/>
          <w:bCs/>
          <w:sz w:val="22"/>
          <w:szCs w:val="22"/>
        </w:rPr>
        <w:t>15</w:t>
      </w:r>
      <w:r w:rsidRPr="00D475EB">
        <w:rPr>
          <w:b/>
          <w:bCs/>
          <w:sz w:val="22"/>
          <w:szCs w:val="22"/>
        </w:rPr>
        <w:t>pm</w:t>
      </w:r>
    </w:p>
    <w:p w14:paraId="159C6BD9" w14:textId="77777777" w:rsidR="00B910C6" w:rsidRDefault="00B910C6" w:rsidP="00360C46">
      <w:pPr>
        <w:pStyle w:val="Default"/>
        <w:rPr>
          <w:sz w:val="22"/>
          <w:szCs w:val="22"/>
        </w:rPr>
      </w:pPr>
    </w:p>
    <w:p w14:paraId="4AD4350A" w14:textId="2F9C2DF9" w:rsidR="00360C46" w:rsidRPr="00274535" w:rsidRDefault="00360C46" w:rsidP="00360C46">
      <w:pPr>
        <w:pStyle w:val="Default"/>
        <w:rPr>
          <w:sz w:val="22"/>
          <w:szCs w:val="22"/>
        </w:rPr>
      </w:pPr>
      <w:r w:rsidRPr="00274535">
        <w:rPr>
          <w:sz w:val="22"/>
          <w:szCs w:val="22"/>
        </w:rPr>
        <w:t xml:space="preserve">Signed…………………………………    </w:t>
      </w:r>
      <w:r w:rsidRPr="00274535">
        <w:rPr>
          <w:sz w:val="22"/>
          <w:szCs w:val="22"/>
        </w:rPr>
        <w:tab/>
      </w:r>
      <w:r w:rsidRPr="00274535">
        <w:rPr>
          <w:sz w:val="22"/>
          <w:szCs w:val="22"/>
        </w:rPr>
        <w:tab/>
      </w:r>
      <w:r w:rsidRPr="00274535">
        <w:rPr>
          <w:sz w:val="22"/>
          <w:szCs w:val="22"/>
        </w:rPr>
        <w:tab/>
        <w:t>Date……………………………</w:t>
      </w:r>
    </w:p>
    <w:p w14:paraId="2A7B0172" w14:textId="4F669783" w:rsidR="00215DA2" w:rsidRDefault="00360C46" w:rsidP="00F43844">
      <w:pPr>
        <w:pStyle w:val="Default"/>
      </w:pPr>
      <w:r w:rsidRPr="00274535">
        <w:rPr>
          <w:sz w:val="22"/>
          <w:szCs w:val="22"/>
        </w:rPr>
        <w:t>(Chairman)</w:t>
      </w:r>
    </w:p>
    <w:sectPr w:rsidR="00215DA2" w:rsidSect="00A402F2">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19111" w14:textId="77777777" w:rsidR="002144B1" w:rsidRDefault="002144B1" w:rsidP="0020145C">
      <w:pPr>
        <w:spacing w:after="0" w:line="240" w:lineRule="auto"/>
      </w:pPr>
      <w:r>
        <w:separator/>
      </w:r>
    </w:p>
  </w:endnote>
  <w:endnote w:type="continuationSeparator" w:id="0">
    <w:p w14:paraId="631D7FF2" w14:textId="77777777" w:rsidR="002144B1" w:rsidRDefault="002144B1" w:rsidP="0020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2EEA" w14:textId="77777777" w:rsidR="0020145C" w:rsidRDefault="00201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FC699" w14:textId="77777777" w:rsidR="0020145C" w:rsidRDefault="00201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AFBA" w14:textId="77777777" w:rsidR="0020145C" w:rsidRDefault="00201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B01EA" w14:textId="77777777" w:rsidR="002144B1" w:rsidRDefault="002144B1" w:rsidP="0020145C">
      <w:pPr>
        <w:spacing w:after="0" w:line="240" w:lineRule="auto"/>
      </w:pPr>
      <w:r>
        <w:separator/>
      </w:r>
    </w:p>
  </w:footnote>
  <w:footnote w:type="continuationSeparator" w:id="0">
    <w:p w14:paraId="4841098A" w14:textId="77777777" w:rsidR="002144B1" w:rsidRDefault="002144B1" w:rsidP="00201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6623" w14:textId="77777777" w:rsidR="0020145C" w:rsidRDefault="00201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843530"/>
      <w:docPartObj>
        <w:docPartGallery w:val="Watermarks"/>
        <w:docPartUnique/>
      </w:docPartObj>
    </w:sdtPr>
    <w:sdtEndPr/>
    <w:sdtContent>
      <w:p w14:paraId="75499145" w14:textId="702DD7E4" w:rsidR="0020145C" w:rsidRDefault="0054183D">
        <w:pPr>
          <w:pStyle w:val="Header"/>
        </w:pPr>
        <w:r>
          <w:rPr>
            <w:noProof/>
          </w:rPr>
          <w:pict w14:anchorId="69CF9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A922" w14:textId="77777777" w:rsidR="0020145C" w:rsidRDefault="00201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6549E"/>
    <w:multiLevelType w:val="hybridMultilevel"/>
    <w:tmpl w:val="7D62921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47414917"/>
    <w:multiLevelType w:val="hybridMultilevel"/>
    <w:tmpl w:val="725235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3037D"/>
    <w:multiLevelType w:val="hybridMultilevel"/>
    <w:tmpl w:val="16DA0598"/>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num w:numId="1" w16cid:durableId="256403753">
    <w:abstractNumId w:val="2"/>
  </w:num>
  <w:num w:numId="2" w16cid:durableId="2129661840">
    <w:abstractNumId w:val="0"/>
  </w:num>
  <w:num w:numId="3" w16cid:durableId="597714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46"/>
    <w:rsid w:val="00000BB2"/>
    <w:rsid w:val="00015162"/>
    <w:rsid w:val="00015CFD"/>
    <w:rsid w:val="0001645E"/>
    <w:rsid w:val="0001666B"/>
    <w:rsid w:val="000172FF"/>
    <w:rsid w:val="00020B60"/>
    <w:rsid w:val="0002506C"/>
    <w:rsid w:val="00026516"/>
    <w:rsid w:val="0003021E"/>
    <w:rsid w:val="00030DD1"/>
    <w:rsid w:val="00037A46"/>
    <w:rsid w:val="00040891"/>
    <w:rsid w:val="000428DF"/>
    <w:rsid w:val="00052F78"/>
    <w:rsid w:val="00053A91"/>
    <w:rsid w:val="00054EAE"/>
    <w:rsid w:val="00060081"/>
    <w:rsid w:val="000631EE"/>
    <w:rsid w:val="000636B2"/>
    <w:rsid w:val="00063CBA"/>
    <w:rsid w:val="00064535"/>
    <w:rsid w:val="00072145"/>
    <w:rsid w:val="00074AF0"/>
    <w:rsid w:val="00075AC9"/>
    <w:rsid w:val="00075F83"/>
    <w:rsid w:val="0007602C"/>
    <w:rsid w:val="0008047B"/>
    <w:rsid w:val="00082D29"/>
    <w:rsid w:val="00083515"/>
    <w:rsid w:val="00083551"/>
    <w:rsid w:val="00093DDF"/>
    <w:rsid w:val="000961C1"/>
    <w:rsid w:val="0009740D"/>
    <w:rsid w:val="000A3642"/>
    <w:rsid w:val="000B0E22"/>
    <w:rsid w:val="000B1A7D"/>
    <w:rsid w:val="000B6763"/>
    <w:rsid w:val="000C337F"/>
    <w:rsid w:val="000C3CE8"/>
    <w:rsid w:val="000C64A5"/>
    <w:rsid w:val="000C6F6F"/>
    <w:rsid w:val="000D4524"/>
    <w:rsid w:val="000D6024"/>
    <w:rsid w:val="000E4190"/>
    <w:rsid w:val="000E54EB"/>
    <w:rsid w:val="000F0ACC"/>
    <w:rsid w:val="000F786F"/>
    <w:rsid w:val="0010548D"/>
    <w:rsid w:val="00105B8E"/>
    <w:rsid w:val="001064BA"/>
    <w:rsid w:val="001113DA"/>
    <w:rsid w:val="001137C0"/>
    <w:rsid w:val="001159DB"/>
    <w:rsid w:val="00115DE3"/>
    <w:rsid w:val="001166D4"/>
    <w:rsid w:val="0011697A"/>
    <w:rsid w:val="00121C86"/>
    <w:rsid w:val="0012294E"/>
    <w:rsid w:val="0012428A"/>
    <w:rsid w:val="00124E48"/>
    <w:rsid w:val="00127074"/>
    <w:rsid w:val="00127D08"/>
    <w:rsid w:val="00131F0F"/>
    <w:rsid w:val="00135FE4"/>
    <w:rsid w:val="00140F5D"/>
    <w:rsid w:val="0015016C"/>
    <w:rsid w:val="00153A5A"/>
    <w:rsid w:val="001549C3"/>
    <w:rsid w:val="00155DB2"/>
    <w:rsid w:val="001622A0"/>
    <w:rsid w:val="00163B79"/>
    <w:rsid w:val="00163E38"/>
    <w:rsid w:val="00167188"/>
    <w:rsid w:val="0017035D"/>
    <w:rsid w:val="0017390B"/>
    <w:rsid w:val="00175ABA"/>
    <w:rsid w:val="0017793A"/>
    <w:rsid w:val="00180333"/>
    <w:rsid w:val="001819E0"/>
    <w:rsid w:val="00184CDD"/>
    <w:rsid w:val="00192057"/>
    <w:rsid w:val="00193069"/>
    <w:rsid w:val="0019328D"/>
    <w:rsid w:val="001947DC"/>
    <w:rsid w:val="00194EDD"/>
    <w:rsid w:val="001A320F"/>
    <w:rsid w:val="001C3C4D"/>
    <w:rsid w:val="001D34F7"/>
    <w:rsid w:val="001E092A"/>
    <w:rsid w:val="001E435D"/>
    <w:rsid w:val="001F3D2A"/>
    <w:rsid w:val="001F471C"/>
    <w:rsid w:val="001F590E"/>
    <w:rsid w:val="0020145C"/>
    <w:rsid w:val="002023D6"/>
    <w:rsid w:val="00206852"/>
    <w:rsid w:val="002121B6"/>
    <w:rsid w:val="002144B1"/>
    <w:rsid w:val="00215DA2"/>
    <w:rsid w:val="00217376"/>
    <w:rsid w:val="0022467C"/>
    <w:rsid w:val="00224AE7"/>
    <w:rsid w:val="00232584"/>
    <w:rsid w:val="00235F20"/>
    <w:rsid w:val="002371FB"/>
    <w:rsid w:val="00240286"/>
    <w:rsid w:val="002404CB"/>
    <w:rsid w:val="00242218"/>
    <w:rsid w:val="00243CCB"/>
    <w:rsid w:val="0024484A"/>
    <w:rsid w:val="002510D1"/>
    <w:rsid w:val="00256A6C"/>
    <w:rsid w:val="00257125"/>
    <w:rsid w:val="002654BF"/>
    <w:rsid w:val="00266AAF"/>
    <w:rsid w:val="002709EE"/>
    <w:rsid w:val="00271400"/>
    <w:rsid w:val="00271EC7"/>
    <w:rsid w:val="00275937"/>
    <w:rsid w:val="00277516"/>
    <w:rsid w:val="00281E16"/>
    <w:rsid w:val="0028313F"/>
    <w:rsid w:val="0028531D"/>
    <w:rsid w:val="002860CD"/>
    <w:rsid w:val="00294E70"/>
    <w:rsid w:val="00294F3E"/>
    <w:rsid w:val="0029710D"/>
    <w:rsid w:val="00297806"/>
    <w:rsid w:val="002978C8"/>
    <w:rsid w:val="002A14D9"/>
    <w:rsid w:val="002A247E"/>
    <w:rsid w:val="002A36BB"/>
    <w:rsid w:val="002A6BD8"/>
    <w:rsid w:val="002A6BEA"/>
    <w:rsid w:val="002B2E22"/>
    <w:rsid w:val="002B571D"/>
    <w:rsid w:val="002B63E4"/>
    <w:rsid w:val="002C3AEE"/>
    <w:rsid w:val="002C610C"/>
    <w:rsid w:val="002D01E1"/>
    <w:rsid w:val="002D1D0B"/>
    <w:rsid w:val="002D3A78"/>
    <w:rsid w:val="002D6EAC"/>
    <w:rsid w:val="002D726F"/>
    <w:rsid w:val="002E06DA"/>
    <w:rsid w:val="002E0D7F"/>
    <w:rsid w:val="002E14D2"/>
    <w:rsid w:val="002E6171"/>
    <w:rsid w:val="002E6945"/>
    <w:rsid w:val="002E7CEF"/>
    <w:rsid w:val="002F0D2D"/>
    <w:rsid w:val="002F5615"/>
    <w:rsid w:val="00300807"/>
    <w:rsid w:val="00303CC5"/>
    <w:rsid w:val="003067AB"/>
    <w:rsid w:val="00310B80"/>
    <w:rsid w:val="00313F7F"/>
    <w:rsid w:val="0032214F"/>
    <w:rsid w:val="003256F8"/>
    <w:rsid w:val="003266B5"/>
    <w:rsid w:val="00334FCA"/>
    <w:rsid w:val="003363C3"/>
    <w:rsid w:val="0033795D"/>
    <w:rsid w:val="00340081"/>
    <w:rsid w:val="00341EB9"/>
    <w:rsid w:val="00344F54"/>
    <w:rsid w:val="003456D1"/>
    <w:rsid w:val="00347D01"/>
    <w:rsid w:val="0035213A"/>
    <w:rsid w:val="003524CF"/>
    <w:rsid w:val="00352DF2"/>
    <w:rsid w:val="00360329"/>
    <w:rsid w:val="00360C46"/>
    <w:rsid w:val="00362826"/>
    <w:rsid w:val="00364632"/>
    <w:rsid w:val="00371BC1"/>
    <w:rsid w:val="00373277"/>
    <w:rsid w:val="0038351E"/>
    <w:rsid w:val="00387AE5"/>
    <w:rsid w:val="0039116A"/>
    <w:rsid w:val="0039306C"/>
    <w:rsid w:val="003939D0"/>
    <w:rsid w:val="00393AE6"/>
    <w:rsid w:val="00393D77"/>
    <w:rsid w:val="003A1D56"/>
    <w:rsid w:val="003A3E5F"/>
    <w:rsid w:val="003B1CD2"/>
    <w:rsid w:val="003C28EC"/>
    <w:rsid w:val="003C29C8"/>
    <w:rsid w:val="003C4D7A"/>
    <w:rsid w:val="003C6768"/>
    <w:rsid w:val="003D3427"/>
    <w:rsid w:val="003D5D17"/>
    <w:rsid w:val="003D74BA"/>
    <w:rsid w:val="003E26DE"/>
    <w:rsid w:val="003E2D51"/>
    <w:rsid w:val="003E7AF7"/>
    <w:rsid w:val="003F10CB"/>
    <w:rsid w:val="003F31AB"/>
    <w:rsid w:val="00427F4D"/>
    <w:rsid w:val="004334A6"/>
    <w:rsid w:val="00433E01"/>
    <w:rsid w:val="00434905"/>
    <w:rsid w:val="00434AE0"/>
    <w:rsid w:val="00436825"/>
    <w:rsid w:val="00441B1B"/>
    <w:rsid w:val="0044396F"/>
    <w:rsid w:val="00443AE9"/>
    <w:rsid w:val="004440D5"/>
    <w:rsid w:val="00447E0C"/>
    <w:rsid w:val="00450229"/>
    <w:rsid w:val="004509EE"/>
    <w:rsid w:val="00450C31"/>
    <w:rsid w:val="0045404E"/>
    <w:rsid w:val="0046068D"/>
    <w:rsid w:val="0046414F"/>
    <w:rsid w:val="00465356"/>
    <w:rsid w:val="00465FEC"/>
    <w:rsid w:val="00466502"/>
    <w:rsid w:val="0046698E"/>
    <w:rsid w:val="00473429"/>
    <w:rsid w:val="00473A3B"/>
    <w:rsid w:val="00476B77"/>
    <w:rsid w:val="00481202"/>
    <w:rsid w:val="00484981"/>
    <w:rsid w:val="00484FDA"/>
    <w:rsid w:val="0049312A"/>
    <w:rsid w:val="0049403D"/>
    <w:rsid w:val="00496B4F"/>
    <w:rsid w:val="004971AA"/>
    <w:rsid w:val="004A0B7D"/>
    <w:rsid w:val="004A35C5"/>
    <w:rsid w:val="004B0EAA"/>
    <w:rsid w:val="004B1569"/>
    <w:rsid w:val="004C14A7"/>
    <w:rsid w:val="004C3EB8"/>
    <w:rsid w:val="004C5AA1"/>
    <w:rsid w:val="004D0B49"/>
    <w:rsid w:val="004D13CE"/>
    <w:rsid w:val="004D1A3A"/>
    <w:rsid w:val="004E305E"/>
    <w:rsid w:val="004E4068"/>
    <w:rsid w:val="004E52B6"/>
    <w:rsid w:val="004E5909"/>
    <w:rsid w:val="004E6A6B"/>
    <w:rsid w:val="004F14BE"/>
    <w:rsid w:val="00500CF0"/>
    <w:rsid w:val="00503644"/>
    <w:rsid w:val="00506020"/>
    <w:rsid w:val="00507363"/>
    <w:rsid w:val="005077AF"/>
    <w:rsid w:val="00507D57"/>
    <w:rsid w:val="00510BFC"/>
    <w:rsid w:val="00510E54"/>
    <w:rsid w:val="00511968"/>
    <w:rsid w:val="00517A1F"/>
    <w:rsid w:val="00517B9E"/>
    <w:rsid w:val="00520353"/>
    <w:rsid w:val="00522599"/>
    <w:rsid w:val="00534497"/>
    <w:rsid w:val="00534B36"/>
    <w:rsid w:val="0053542C"/>
    <w:rsid w:val="00537388"/>
    <w:rsid w:val="0054406C"/>
    <w:rsid w:val="00555941"/>
    <w:rsid w:val="0055673E"/>
    <w:rsid w:val="005567CB"/>
    <w:rsid w:val="00560ACE"/>
    <w:rsid w:val="0056182F"/>
    <w:rsid w:val="005634A5"/>
    <w:rsid w:val="00567E9A"/>
    <w:rsid w:val="0057326C"/>
    <w:rsid w:val="00575F79"/>
    <w:rsid w:val="0057628E"/>
    <w:rsid w:val="005766EB"/>
    <w:rsid w:val="00580F8F"/>
    <w:rsid w:val="00581772"/>
    <w:rsid w:val="00585080"/>
    <w:rsid w:val="005956A1"/>
    <w:rsid w:val="005A33F2"/>
    <w:rsid w:val="005A512D"/>
    <w:rsid w:val="005B0424"/>
    <w:rsid w:val="005B3862"/>
    <w:rsid w:val="005C04CA"/>
    <w:rsid w:val="005C6B09"/>
    <w:rsid w:val="005D1DB4"/>
    <w:rsid w:val="005D40E6"/>
    <w:rsid w:val="005E20FF"/>
    <w:rsid w:val="005E3BD4"/>
    <w:rsid w:val="005E4E67"/>
    <w:rsid w:val="005E5356"/>
    <w:rsid w:val="005E59C5"/>
    <w:rsid w:val="005E6B1A"/>
    <w:rsid w:val="005F0B31"/>
    <w:rsid w:val="005F1421"/>
    <w:rsid w:val="005F18B9"/>
    <w:rsid w:val="005F2EC0"/>
    <w:rsid w:val="005F2F12"/>
    <w:rsid w:val="005F65EE"/>
    <w:rsid w:val="005F7B4A"/>
    <w:rsid w:val="006028F9"/>
    <w:rsid w:val="00602ABB"/>
    <w:rsid w:val="00606A31"/>
    <w:rsid w:val="00613968"/>
    <w:rsid w:val="00614084"/>
    <w:rsid w:val="00614B6B"/>
    <w:rsid w:val="006153EA"/>
    <w:rsid w:val="00620779"/>
    <w:rsid w:val="00622BC2"/>
    <w:rsid w:val="00623B3B"/>
    <w:rsid w:val="00623E85"/>
    <w:rsid w:val="00630EC4"/>
    <w:rsid w:val="00641F6D"/>
    <w:rsid w:val="00643796"/>
    <w:rsid w:val="00646C2A"/>
    <w:rsid w:val="00646D65"/>
    <w:rsid w:val="0064735A"/>
    <w:rsid w:val="00653D77"/>
    <w:rsid w:val="00661114"/>
    <w:rsid w:val="006647AF"/>
    <w:rsid w:val="0066528A"/>
    <w:rsid w:val="00665F67"/>
    <w:rsid w:val="0067136C"/>
    <w:rsid w:val="00676E53"/>
    <w:rsid w:val="0068706E"/>
    <w:rsid w:val="006923D8"/>
    <w:rsid w:val="006936D6"/>
    <w:rsid w:val="00695631"/>
    <w:rsid w:val="006956BD"/>
    <w:rsid w:val="00696894"/>
    <w:rsid w:val="006A3011"/>
    <w:rsid w:val="006A3621"/>
    <w:rsid w:val="006A4041"/>
    <w:rsid w:val="006A5369"/>
    <w:rsid w:val="006B1646"/>
    <w:rsid w:val="006B308B"/>
    <w:rsid w:val="006B4D73"/>
    <w:rsid w:val="006C38C8"/>
    <w:rsid w:val="006C6F32"/>
    <w:rsid w:val="006D0C44"/>
    <w:rsid w:val="006D150A"/>
    <w:rsid w:val="006E088E"/>
    <w:rsid w:val="006E0C8B"/>
    <w:rsid w:val="006E113D"/>
    <w:rsid w:val="006E54DD"/>
    <w:rsid w:val="006E57F7"/>
    <w:rsid w:val="006E6967"/>
    <w:rsid w:val="006E70DC"/>
    <w:rsid w:val="006E73D1"/>
    <w:rsid w:val="006F0732"/>
    <w:rsid w:val="006F1C22"/>
    <w:rsid w:val="006F6BC3"/>
    <w:rsid w:val="00702EF6"/>
    <w:rsid w:val="00703457"/>
    <w:rsid w:val="007053BA"/>
    <w:rsid w:val="00706F82"/>
    <w:rsid w:val="00707134"/>
    <w:rsid w:val="00710EC2"/>
    <w:rsid w:val="00711DF2"/>
    <w:rsid w:val="007120F8"/>
    <w:rsid w:val="0072275F"/>
    <w:rsid w:val="00722E80"/>
    <w:rsid w:val="00724B1F"/>
    <w:rsid w:val="00731039"/>
    <w:rsid w:val="007314B0"/>
    <w:rsid w:val="007341AC"/>
    <w:rsid w:val="0073592F"/>
    <w:rsid w:val="00735DC0"/>
    <w:rsid w:val="00737BEB"/>
    <w:rsid w:val="00737C7F"/>
    <w:rsid w:val="0074179E"/>
    <w:rsid w:val="00742846"/>
    <w:rsid w:val="007438F2"/>
    <w:rsid w:val="00744D28"/>
    <w:rsid w:val="00750EDD"/>
    <w:rsid w:val="00752CEA"/>
    <w:rsid w:val="00753A0D"/>
    <w:rsid w:val="00755448"/>
    <w:rsid w:val="007641F1"/>
    <w:rsid w:val="0076436E"/>
    <w:rsid w:val="00765ED4"/>
    <w:rsid w:val="00766CB4"/>
    <w:rsid w:val="007707F9"/>
    <w:rsid w:val="00774E96"/>
    <w:rsid w:val="0077642E"/>
    <w:rsid w:val="00793FEF"/>
    <w:rsid w:val="00795871"/>
    <w:rsid w:val="007959AA"/>
    <w:rsid w:val="007970C2"/>
    <w:rsid w:val="007A240F"/>
    <w:rsid w:val="007A4FBA"/>
    <w:rsid w:val="007A6CC4"/>
    <w:rsid w:val="007B2991"/>
    <w:rsid w:val="007B6587"/>
    <w:rsid w:val="007C073E"/>
    <w:rsid w:val="007C1E6E"/>
    <w:rsid w:val="007D22A7"/>
    <w:rsid w:val="007D5A7B"/>
    <w:rsid w:val="007E145C"/>
    <w:rsid w:val="007E48BC"/>
    <w:rsid w:val="007F02DD"/>
    <w:rsid w:val="007F0A80"/>
    <w:rsid w:val="007F3D11"/>
    <w:rsid w:val="007F44B3"/>
    <w:rsid w:val="007F5B4C"/>
    <w:rsid w:val="007F77E2"/>
    <w:rsid w:val="007F7E5C"/>
    <w:rsid w:val="008005B1"/>
    <w:rsid w:val="00800B16"/>
    <w:rsid w:val="00800D3A"/>
    <w:rsid w:val="00801F0D"/>
    <w:rsid w:val="00804AF9"/>
    <w:rsid w:val="00823D57"/>
    <w:rsid w:val="008260B3"/>
    <w:rsid w:val="008272F7"/>
    <w:rsid w:val="00827B8B"/>
    <w:rsid w:val="00834A69"/>
    <w:rsid w:val="0083641E"/>
    <w:rsid w:val="008369F8"/>
    <w:rsid w:val="008429F3"/>
    <w:rsid w:val="00852DE1"/>
    <w:rsid w:val="00856BCB"/>
    <w:rsid w:val="00865110"/>
    <w:rsid w:val="008700FA"/>
    <w:rsid w:val="0087079F"/>
    <w:rsid w:val="00871CE9"/>
    <w:rsid w:val="00880F0C"/>
    <w:rsid w:val="00881B72"/>
    <w:rsid w:val="00882444"/>
    <w:rsid w:val="008906B6"/>
    <w:rsid w:val="0089088F"/>
    <w:rsid w:val="00892F87"/>
    <w:rsid w:val="00894DCF"/>
    <w:rsid w:val="00896AB3"/>
    <w:rsid w:val="00897179"/>
    <w:rsid w:val="008A43A6"/>
    <w:rsid w:val="008B0E11"/>
    <w:rsid w:val="008B14EF"/>
    <w:rsid w:val="008B5143"/>
    <w:rsid w:val="008B5735"/>
    <w:rsid w:val="008B7F95"/>
    <w:rsid w:val="008C0A15"/>
    <w:rsid w:val="008C4B17"/>
    <w:rsid w:val="008D0382"/>
    <w:rsid w:val="008D5767"/>
    <w:rsid w:val="008D67FF"/>
    <w:rsid w:val="008E13D3"/>
    <w:rsid w:val="008E25CE"/>
    <w:rsid w:val="008E69E4"/>
    <w:rsid w:val="008F0B02"/>
    <w:rsid w:val="008F3DAE"/>
    <w:rsid w:val="008F5277"/>
    <w:rsid w:val="009012CA"/>
    <w:rsid w:val="009015AB"/>
    <w:rsid w:val="00903898"/>
    <w:rsid w:val="00910B50"/>
    <w:rsid w:val="00910F9C"/>
    <w:rsid w:val="009111F7"/>
    <w:rsid w:val="009116B9"/>
    <w:rsid w:val="0091182E"/>
    <w:rsid w:val="0091545A"/>
    <w:rsid w:val="00917026"/>
    <w:rsid w:val="00917E6E"/>
    <w:rsid w:val="009235FE"/>
    <w:rsid w:val="00924AF7"/>
    <w:rsid w:val="00936CAC"/>
    <w:rsid w:val="00940879"/>
    <w:rsid w:val="009429F6"/>
    <w:rsid w:val="00942A96"/>
    <w:rsid w:val="0094379D"/>
    <w:rsid w:val="00946C82"/>
    <w:rsid w:val="00952B89"/>
    <w:rsid w:val="00960DDB"/>
    <w:rsid w:val="00960EF2"/>
    <w:rsid w:val="00963CBA"/>
    <w:rsid w:val="00965934"/>
    <w:rsid w:val="00967393"/>
    <w:rsid w:val="009815BD"/>
    <w:rsid w:val="00982012"/>
    <w:rsid w:val="00985A8A"/>
    <w:rsid w:val="009915DC"/>
    <w:rsid w:val="009946A7"/>
    <w:rsid w:val="009A019D"/>
    <w:rsid w:val="009A6376"/>
    <w:rsid w:val="009B1A0C"/>
    <w:rsid w:val="009B4F42"/>
    <w:rsid w:val="009B607C"/>
    <w:rsid w:val="009B766A"/>
    <w:rsid w:val="009C029C"/>
    <w:rsid w:val="009C574A"/>
    <w:rsid w:val="009C5C17"/>
    <w:rsid w:val="009D0129"/>
    <w:rsid w:val="009D13C5"/>
    <w:rsid w:val="009D14DE"/>
    <w:rsid w:val="009D167C"/>
    <w:rsid w:val="009D5E0F"/>
    <w:rsid w:val="009E2BED"/>
    <w:rsid w:val="009E5C04"/>
    <w:rsid w:val="009E77AA"/>
    <w:rsid w:val="009F0B78"/>
    <w:rsid w:val="009F2154"/>
    <w:rsid w:val="009F7792"/>
    <w:rsid w:val="00A00D29"/>
    <w:rsid w:val="00A039D7"/>
    <w:rsid w:val="00A1296D"/>
    <w:rsid w:val="00A15D17"/>
    <w:rsid w:val="00A3037B"/>
    <w:rsid w:val="00A30798"/>
    <w:rsid w:val="00A31B4C"/>
    <w:rsid w:val="00A35B1F"/>
    <w:rsid w:val="00A402F2"/>
    <w:rsid w:val="00A45817"/>
    <w:rsid w:val="00A52FE9"/>
    <w:rsid w:val="00A54A56"/>
    <w:rsid w:val="00A56B43"/>
    <w:rsid w:val="00A57010"/>
    <w:rsid w:val="00A60C73"/>
    <w:rsid w:val="00A66113"/>
    <w:rsid w:val="00A70051"/>
    <w:rsid w:val="00A706BE"/>
    <w:rsid w:val="00A710D1"/>
    <w:rsid w:val="00A717E9"/>
    <w:rsid w:val="00A922A1"/>
    <w:rsid w:val="00A94AB9"/>
    <w:rsid w:val="00A953DA"/>
    <w:rsid w:val="00A9735C"/>
    <w:rsid w:val="00AA5DC9"/>
    <w:rsid w:val="00AA60AE"/>
    <w:rsid w:val="00AA6986"/>
    <w:rsid w:val="00AA761D"/>
    <w:rsid w:val="00AA7649"/>
    <w:rsid w:val="00AB2CC7"/>
    <w:rsid w:val="00AB4B91"/>
    <w:rsid w:val="00AB7F0D"/>
    <w:rsid w:val="00AC16CE"/>
    <w:rsid w:val="00AC213D"/>
    <w:rsid w:val="00AC3B54"/>
    <w:rsid w:val="00AC7749"/>
    <w:rsid w:val="00AC7C85"/>
    <w:rsid w:val="00AE1FD4"/>
    <w:rsid w:val="00AE5300"/>
    <w:rsid w:val="00AE5FAF"/>
    <w:rsid w:val="00AF2D0D"/>
    <w:rsid w:val="00AF6431"/>
    <w:rsid w:val="00B04188"/>
    <w:rsid w:val="00B0640F"/>
    <w:rsid w:val="00B20FAD"/>
    <w:rsid w:val="00B263E7"/>
    <w:rsid w:val="00B32F5A"/>
    <w:rsid w:val="00B363B1"/>
    <w:rsid w:val="00B36A1E"/>
    <w:rsid w:val="00B40FD6"/>
    <w:rsid w:val="00B41CE2"/>
    <w:rsid w:val="00B43548"/>
    <w:rsid w:val="00B46077"/>
    <w:rsid w:val="00B52C12"/>
    <w:rsid w:val="00B5508C"/>
    <w:rsid w:val="00B61326"/>
    <w:rsid w:val="00B62832"/>
    <w:rsid w:val="00B6654E"/>
    <w:rsid w:val="00B66FD2"/>
    <w:rsid w:val="00B809C9"/>
    <w:rsid w:val="00B80F2A"/>
    <w:rsid w:val="00B840F3"/>
    <w:rsid w:val="00B910C6"/>
    <w:rsid w:val="00B9393A"/>
    <w:rsid w:val="00BA2C78"/>
    <w:rsid w:val="00BA42C2"/>
    <w:rsid w:val="00BA614B"/>
    <w:rsid w:val="00BA739C"/>
    <w:rsid w:val="00BB76FF"/>
    <w:rsid w:val="00BC11FF"/>
    <w:rsid w:val="00BC66EF"/>
    <w:rsid w:val="00BC6EFC"/>
    <w:rsid w:val="00BD40F3"/>
    <w:rsid w:val="00BE0C4A"/>
    <w:rsid w:val="00BE30FD"/>
    <w:rsid w:val="00BE43C4"/>
    <w:rsid w:val="00BE4B23"/>
    <w:rsid w:val="00BE6ED1"/>
    <w:rsid w:val="00BF2641"/>
    <w:rsid w:val="00BF2A69"/>
    <w:rsid w:val="00BF4332"/>
    <w:rsid w:val="00C0060B"/>
    <w:rsid w:val="00C0556C"/>
    <w:rsid w:val="00C1009A"/>
    <w:rsid w:val="00C138D7"/>
    <w:rsid w:val="00C16232"/>
    <w:rsid w:val="00C176A1"/>
    <w:rsid w:val="00C20DFB"/>
    <w:rsid w:val="00C22494"/>
    <w:rsid w:val="00C224D0"/>
    <w:rsid w:val="00C23FA9"/>
    <w:rsid w:val="00C300F1"/>
    <w:rsid w:val="00C32E52"/>
    <w:rsid w:val="00C4184A"/>
    <w:rsid w:val="00C438EE"/>
    <w:rsid w:val="00C45ED1"/>
    <w:rsid w:val="00C46B30"/>
    <w:rsid w:val="00C54287"/>
    <w:rsid w:val="00C55C2F"/>
    <w:rsid w:val="00C5660F"/>
    <w:rsid w:val="00C6236F"/>
    <w:rsid w:val="00C660F2"/>
    <w:rsid w:val="00C6625B"/>
    <w:rsid w:val="00C75140"/>
    <w:rsid w:val="00C90D33"/>
    <w:rsid w:val="00C91FBD"/>
    <w:rsid w:val="00C951AA"/>
    <w:rsid w:val="00CA2F36"/>
    <w:rsid w:val="00CA73C2"/>
    <w:rsid w:val="00CB04EE"/>
    <w:rsid w:val="00CB0984"/>
    <w:rsid w:val="00CB4505"/>
    <w:rsid w:val="00CC356C"/>
    <w:rsid w:val="00CC5AE9"/>
    <w:rsid w:val="00CD2C4A"/>
    <w:rsid w:val="00CD4E8D"/>
    <w:rsid w:val="00CE1123"/>
    <w:rsid w:val="00CE14BA"/>
    <w:rsid w:val="00CE38FD"/>
    <w:rsid w:val="00CE4DD9"/>
    <w:rsid w:val="00CF0E2E"/>
    <w:rsid w:val="00D02E61"/>
    <w:rsid w:val="00D06226"/>
    <w:rsid w:val="00D10D31"/>
    <w:rsid w:val="00D127BD"/>
    <w:rsid w:val="00D1410C"/>
    <w:rsid w:val="00D268FC"/>
    <w:rsid w:val="00D277ED"/>
    <w:rsid w:val="00D400F3"/>
    <w:rsid w:val="00D4201F"/>
    <w:rsid w:val="00D444A7"/>
    <w:rsid w:val="00D475EB"/>
    <w:rsid w:val="00D55F8D"/>
    <w:rsid w:val="00D57469"/>
    <w:rsid w:val="00D60D63"/>
    <w:rsid w:val="00D64A35"/>
    <w:rsid w:val="00D64F02"/>
    <w:rsid w:val="00D6542C"/>
    <w:rsid w:val="00D66B77"/>
    <w:rsid w:val="00D718E3"/>
    <w:rsid w:val="00D867DB"/>
    <w:rsid w:val="00D91C75"/>
    <w:rsid w:val="00D93760"/>
    <w:rsid w:val="00D979F3"/>
    <w:rsid w:val="00DA26B9"/>
    <w:rsid w:val="00DA36C0"/>
    <w:rsid w:val="00DA400F"/>
    <w:rsid w:val="00DA64DD"/>
    <w:rsid w:val="00DB2D3D"/>
    <w:rsid w:val="00DC036A"/>
    <w:rsid w:val="00DC1B83"/>
    <w:rsid w:val="00DC40BA"/>
    <w:rsid w:val="00DC73D2"/>
    <w:rsid w:val="00DD0DEB"/>
    <w:rsid w:val="00DD4495"/>
    <w:rsid w:val="00DE0788"/>
    <w:rsid w:val="00DE19EA"/>
    <w:rsid w:val="00DE1A61"/>
    <w:rsid w:val="00DE201D"/>
    <w:rsid w:val="00DE4EAF"/>
    <w:rsid w:val="00DE5442"/>
    <w:rsid w:val="00DE56EA"/>
    <w:rsid w:val="00DE6127"/>
    <w:rsid w:val="00DF08E8"/>
    <w:rsid w:val="00DF5F00"/>
    <w:rsid w:val="00DF7AD1"/>
    <w:rsid w:val="00E0488B"/>
    <w:rsid w:val="00E05254"/>
    <w:rsid w:val="00E250FF"/>
    <w:rsid w:val="00E26C41"/>
    <w:rsid w:val="00E26D77"/>
    <w:rsid w:val="00E27C8D"/>
    <w:rsid w:val="00E340F7"/>
    <w:rsid w:val="00E3421A"/>
    <w:rsid w:val="00E34A37"/>
    <w:rsid w:val="00E34AB7"/>
    <w:rsid w:val="00E37E11"/>
    <w:rsid w:val="00E4028B"/>
    <w:rsid w:val="00E40C57"/>
    <w:rsid w:val="00E42A1E"/>
    <w:rsid w:val="00E42B97"/>
    <w:rsid w:val="00E442C7"/>
    <w:rsid w:val="00E4432B"/>
    <w:rsid w:val="00E475B8"/>
    <w:rsid w:val="00E47D60"/>
    <w:rsid w:val="00E51E59"/>
    <w:rsid w:val="00E53201"/>
    <w:rsid w:val="00E569E7"/>
    <w:rsid w:val="00E62D99"/>
    <w:rsid w:val="00E6356C"/>
    <w:rsid w:val="00E6702B"/>
    <w:rsid w:val="00E70AC7"/>
    <w:rsid w:val="00E70C55"/>
    <w:rsid w:val="00E72FAD"/>
    <w:rsid w:val="00E80AC3"/>
    <w:rsid w:val="00E8125F"/>
    <w:rsid w:val="00E95ABD"/>
    <w:rsid w:val="00EB098D"/>
    <w:rsid w:val="00EB1DD5"/>
    <w:rsid w:val="00EB236D"/>
    <w:rsid w:val="00EB2E2D"/>
    <w:rsid w:val="00EB2EE7"/>
    <w:rsid w:val="00EC1C32"/>
    <w:rsid w:val="00EC3381"/>
    <w:rsid w:val="00EC45E8"/>
    <w:rsid w:val="00EC467A"/>
    <w:rsid w:val="00EC79AB"/>
    <w:rsid w:val="00EC7AC4"/>
    <w:rsid w:val="00EC7C78"/>
    <w:rsid w:val="00ED1DC0"/>
    <w:rsid w:val="00ED20AD"/>
    <w:rsid w:val="00ED31FE"/>
    <w:rsid w:val="00ED39C3"/>
    <w:rsid w:val="00ED5934"/>
    <w:rsid w:val="00ED63F5"/>
    <w:rsid w:val="00EE06C9"/>
    <w:rsid w:val="00EE5FD1"/>
    <w:rsid w:val="00F00788"/>
    <w:rsid w:val="00F07172"/>
    <w:rsid w:val="00F1139A"/>
    <w:rsid w:val="00F14664"/>
    <w:rsid w:val="00F17633"/>
    <w:rsid w:val="00F1773C"/>
    <w:rsid w:val="00F2212C"/>
    <w:rsid w:val="00F22173"/>
    <w:rsid w:val="00F238CA"/>
    <w:rsid w:val="00F3225F"/>
    <w:rsid w:val="00F34C8E"/>
    <w:rsid w:val="00F368BE"/>
    <w:rsid w:val="00F37827"/>
    <w:rsid w:val="00F40AAB"/>
    <w:rsid w:val="00F42395"/>
    <w:rsid w:val="00F43844"/>
    <w:rsid w:val="00F43B74"/>
    <w:rsid w:val="00F446B2"/>
    <w:rsid w:val="00F469D4"/>
    <w:rsid w:val="00F4750E"/>
    <w:rsid w:val="00F5296D"/>
    <w:rsid w:val="00F5405A"/>
    <w:rsid w:val="00F54AED"/>
    <w:rsid w:val="00F55574"/>
    <w:rsid w:val="00F83FD8"/>
    <w:rsid w:val="00F92C0C"/>
    <w:rsid w:val="00F93857"/>
    <w:rsid w:val="00F950CC"/>
    <w:rsid w:val="00FA2796"/>
    <w:rsid w:val="00FA3D2E"/>
    <w:rsid w:val="00FA4E72"/>
    <w:rsid w:val="00FA5F17"/>
    <w:rsid w:val="00FA79D3"/>
    <w:rsid w:val="00FB0ADA"/>
    <w:rsid w:val="00FB33C7"/>
    <w:rsid w:val="00FB3975"/>
    <w:rsid w:val="00FC0A33"/>
    <w:rsid w:val="00FC120C"/>
    <w:rsid w:val="00FC3B3D"/>
    <w:rsid w:val="00FC4182"/>
    <w:rsid w:val="00FC7A88"/>
    <w:rsid w:val="00FD05C5"/>
    <w:rsid w:val="00FD1740"/>
    <w:rsid w:val="00FD2F48"/>
    <w:rsid w:val="00FD7619"/>
    <w:rsid w:val="00FE5881"/>
    <w:rsid w:val="00FF3BC7"/>
    <w:rsid w:val="00FF51E4"/>
    <w:rsid w:val="00FF7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B04EE"/>
  <w15:chartTrackingRefBased/>
  <w15:docId w15:val="{561D9E96-94EE-4967-9D4A-687334B7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46"/>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360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0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60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60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C46"/>
    <w:rPr>
      <w:rFonts w:eastAsiaTheme="majorEastAsia" w:cstheme="majorBidi"/>
      <w:color w:val="272727" w:themeColor="text1" w:themeTint="D8"/>
    </w:rPr>
  </w:style>
  <w:style w:type="paragraph" w:styleId="Title">
    <w:name w:val="Title"/>
    <w:basedOn w:val="Normal"/>
    <w:next w:val="Normal"/>
    <w:link w:val="TitleChar"/>
    <w:uiPriority w:val="10"/>
    <w:qFormat/>
    <w:rsid w:val="00360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C46"/>
    <w:pPr>
      <w:spacing w:before="160"/>
      <w:jc w:val="center"/>
    </w:pPr>
    <w:rPr>
      <w:i/>
      <w:iCs/>
      <w:color w:val="404040" w:themeColor="text1" w:themeTint="BF"/>
    </w:rPr>
  </w:style>
  <w:style w:type="character" w:customStyle="1" w:styleId="QuoteChar">
    <w:name w:val="Quote Char"/>
    <w:basedOn w:val="DefaultParagraphFont"/>
    <w:link w:val="Quote"/>
    <w:uiPriority w:val="29"/>
    <w:rsid w:val="00360C46"/>
    <w:rPr>
      <w:i/>
      <w:iCs/>
      <w:color w:val="404040" w:themeColor="text1" w:themeTint="BF"/>
    </w:rPr>
  </w:style>
  <w:style w:type="paragraph" w:styleId="ListParagraph">
    <w:name w:val="List Paragraph"/>
    <w:basedOn w:val="Normal"/>
    <w:uiPriority w:val="34"/>
    <w:qFormat/>
    <w:rsid w:val="00360C46"/>
    <w:pPr>
      <w:ind w:left="720"/>
      <w:contextualSpacing/>
    </w:pPr>
  </w:style>
  <w:style w:type="character" w:styleId="IntenseEmphasis">
    <w:name w:val="Intense Emphasis"/>
    <w:basedOn w:val="DefaultParagraphFont"/>
    <w:uiPriority w:val="21"/>
    <w:qFormat/>
    <w:rsid w:val="00360C46"/>
    <w:rPr>
      <w:i/>
      <w:iCs/>
      <w:color w:val="0F4761" w:themeColor="accent1" w:themeShade="BF"/>
    </w:rPr>
  </w:style>
  <w:style w:type="paragraph" w:styleId="IntenseQuote">
    <w:name w:val="Intense Quote"/>
    <w:basedOn w:val="Normal"/>
    <w:next w:val="Normal"/>
    <w:link w:val="IntenseQuoteChar"/>
    <w:uiPriority w:val="30"/>
    <w:qFormat/>
    <w:rsid w:val="00360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C46"/>
    <w:rPr>
      <w:i/>
      <w:iCs/>
      <w:color w:val="0F4761" w:themeColor="accent1" w:themeShade="BF"/>
    </w:rPr>
  </w:style>
  <w:style w:type="character" w:styleId="IntenseReference">
    <w:name w:val="Intense Reference"/>
    <w:basedOn w:val="DefaultParagraphFont"/>
    <w:uiPriority w:val="32"/>
    <w:qFormat/>
    <w:rsid w:val="00360C46"/>
    <w:rPr>
      <w:b/>
      <w:bCs/>
      <w:smallCaps/>
      <w:color w:val="0F4761" w:themeColor="accent1" w:themeShade="BF"/>
      <w:spacing w:val="5"/>
    </w:rPr>
  </w:style>
  <w:style w:type="table" w:styleId="TableGridLight">
    <w:name w:val="Grid Table Light"/>
    <w:basedOn w:val="TableNormal"/>
    <w:uiPriority w:val="40"/>
    <w:rsid w:val="00360C46"/>
    <w:pPr>
      <w:spacing w:after="0" w:line="240" w:lineRule="auto"/>
    </w:pPr>
    <w:rPr>
      <w:rFonts w:eastAsiaTheme="minorEastAsia"/>
      <w:kern w:val="0"/>
      <w:sz w:val="22"/>
      <w:szCs w:val="22"/>
      <w:lang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60C46"/>
    <w:pPr>
      <w:autoSpaceDE w:val="0"/>
      <w:autoSpaceDN w:val="0"/>
      <w:adjustRightInd w:val="0"/>
      <w:spacing w:after="0" w:line="240" w:lineRule="auto"/>
    </w:pPr>
    <w:rPr>
      <w:rFonts w:ascii="Arial" w:hAnsi="Arial" w:cs="Arial"/>
      <w:color w:val="000000"/>
      <w:kern w:val="0"/>
    </w:rPr>
  </w:style>
  <w:style w:type="paragraph" w:customStyle="1" w:styleId="DefaultText">
    <w:name w:val="Default Text"/>
    <w:basedOn w:val="Normal"/>
    <w:rsid w:val="00360C46"/>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InitialStyle">
    <w:name w:val="InitialStyle"/>
    <w:rsid w:val="00360C46"/>
    <w:rPr>
      <w:rFonts w:ascii="Arial" w:hAnsi="Arial" w:cs="Arial"/>
      <w:sz w:val="22"/>
      <w:szCs w:val="22"/>
    </w:rPr>
  </w:style>
  <w:style w:type="paragraph" w:styleId="PlainText">
    <w:name w:val="Plain Text"/>
    <w:basedOn w:val="Normal"/>
    <w:link w:val="PlainTextChar"/>
    <w:uiPriority w:val="99"/>
    <w:unhideWhenUsed/>
    <w:rsid w:val="00360C46"/>
    <w:pPr>
      <w:spacing w:after="0" w:line="240" w:lineRule="auto"/>
    </w:pPr>
    <w:rPr>
      <w:szCs w:val="21"/>
    </w:rPr>
  </w:style>
  <w:style w:type="character" w:customStyle="1" w:styleId="PlainTextChar">
    <w:name w:val="Plain Text Char"/>
    <w:basedOn w:val="DefaultParagraphFont"/>
    <w:link w:val="PlainText"/>
    <w:uiPriority w:val="99"/>
    <w:rsid w:val="00360C46"/>
    <w:rPr>
      <w:rFonts w:ascii="Calibri" w:eastAsia="Calibri" w:hAnsi="Calibri" w:cs="Times New Roman"/>
      <w:kern w:val="0"/>
      <w:sz w:val="22"/>
      <w:szCs w:val="21"/>
      <w14:ligatures w14:val="none"/>
    </w:rPr>
  </w:style>
  <w:style w:type="character" w:styleId="Hyperlink">
    <w:name w:val="Hyperlink"/>
    <w:rsid w:val="0019328D"/>
    <w:rPr>
      <w:color w:val="0000FF"/>
      <w:u w:val="single"/>
    </w:rPr>
  </w:style>
  <w:style w:type="paragraph" w:styleId="Header">
    <w:name w:val="header"/>
    <w:basedOn w:val="Normal"/>
    <w:link w:val="HeaderChar"/>
    <w:uiPriority w:val="99"/>
    <w:unhideWhenUsed/>
    <w:rsid w:val="0020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45C"/>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20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45C"/>
    <w:rPr>
      <w:rFonts w:ascii="Calibri" w:eastAsia="Calibri" w:hAnsi="Calibri" w:cs="Times New Roman"/>
      <w:kern w:val="0"/>
      <w:sz w:val="22"/>
      <w:szCs w:val="22"/>
      <w14:ligatures w14:val="none"/>
    </w:rPr>
  </w:style>
  <w:style w:type="table" w:styleId="TableGrid">
    <w:name w:val="Table Grid"/>
    <w:basedOn w:val="TableNormal"/>
    <w:uiPriority w:val="59"/>
    <w:rsid w:val="0019306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1807">
      <w:bodyDiv w:val="1"/>
      <w:marLeft w:val="0"/>
      <w:marRight w:val="0"/>
      <w:marTop w:val="0"/>
      <w:marBottom w:val="0"/>
      <w:divBdr>
        <w:top w:val="none" w:sz="0" w:space="0" w:color="auto"/>
        <w:left w:val="none" w:sz="0" w:space="0" w:color="auto"/>
        <w:bottom w:val="none" w:sz="0" w:space="0" w:color="auto"/>
        <w:right w:val="none" w:sz="0" w:space="0" w:color="auto"/>
      </w:divBdr>
    </w:div>
    <w:div w:id="449781392">
      <w:bodyDiv w:val="1"/>
      <w:marLeft w:val="0"/>
      <w:marRight w:val="0"/>
      <w:marTop w:val="0"/>
      <w:marBottom w:val="0"/>
      <w:divBdr>
        <w:top w:val="none" w:sz="0" w:space="0" w:color="auto"/>
        <w:left w:val="none" w:sz="0" w:space="0" w:color="auto"/>
        <w:bottom w:val="none" w:sz="0" w:space="0" w:color="auto"/>
        <w:right w:val="none" w:sz="0" w:space="0" w:color="auto"/>
      </w:divBdr>
    </w:div>
    <w:div w:id="1280795785">
      <w:bodyDiv w:val="1"/>
      <w:marLeft w:val="0"/>
      <w:marRight w:val="0"/>
      <w:marTop w:val="0"/>
      <w:marBottom w:val="0"/>
      <w:divBdr>
        <w:top w:val="none" w:sz="0" w:space="0" w:color="auto"/>
        <w:left w:val="none" w:sz="0" w:space="0" w:color="auto"/>
        <w:bottom w:val="none" w:sz="0" w:space="0" w:color="auto"/>
        <w:right w:val="none" w:sz="0" w:space="0" w:color="auto"/>
      </w:divBdr>
    </w:div>
    <w:div w:id="1495301305">
      <w:bodyDiv w:val="1"/>
      <w:marLeft w:val="0"/>
      <w:marRight w:val="0"/>
      <w:marTop w:val="0"/>
      <w:marBottom w:val="0"/>
      <w:divBdr>
        <w:top w:val="none" w:sz="0" w:space="0" w:color="auto"/>
        <w:left w:val="none" w:sz="0" w:space="0" w:color="auto"/>
        <w:bottom w:val="none" w:sz="0" w:space="0" w:color="auto"/>
        <w:right w:val="none" w:sz="0" w:space="0" w:color="auto"/>
      </w:divBdr>
    </w:div>
    <w:div w:id="200392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B3B72F942FED4CB9AB8E602A0958FD" ma:contentTypeVersion="15" ma:contentTypeDescription="Create a new document." ma:contentTypeScope="" ma:versionID="1fe075279c7ba3474dff8ea7cf4ccc76">
  <xsd:schema xmlns:xsd="http://www.w3.org/2001/XMLSchema" xmlns:xs="http://www.w3.org/2001/XMLSchema" xmlns:p="http://schemas.microsoft.com/office/2006/metadata/properties" xmlns:ns2="e0442fdd-9138-4054-bed1-d2ee7cd6816a" xmlns:ns3="970de5b4-189b-4651-aea8-42756becea9d" targetNamespace="http://schemas.microsoft.com/office/2006/metadata/properties" ma:root="true" ma:fieldsID="b4095f430ea02cec3280869cb9eb3dcb" ns2:_="" ns3:_="">
    <xsd:import namespace="e0442fdd-9138-4054-bed1-d2ee7cd6816a"/>
    <xsd:import namespace="970de5b4-189b-4651-aea8-42756becea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42fdd-9138-4054-bed1-d2ee7cd68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ed96a4-e480-41ec-a848-c1f9a70b283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0de5b4-189b-4651-aea8-42756becea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f921cc-0548-4721-bbdb-a60b37aa8386}" ma:internalName="TaxCatchAll" ma:showField="CatchAllData" ma:web="970de5b4-189b-4651-aea8-42756becea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70de5b4-189b-4651-aea8-42756becea9d" xsi:nil="true"/>
    <lcf76f155ced4ddcb4097134ff3c332f xmlns="e0442fdd-9138-4054-bed1-d2ee7cd681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30BB62-BCE7-4A19-91C4-C40E83F7D235}">
  <ds:schemaRefs>
    <ds:schemaRef ds:uri="http://schemas.microsoft.com/sharepoint/v3/contenttype/forms"/>
  </ds:schemaRefs>
</ds:datastoreItem>
</file>

<file path=customXml/itemProps2.xml><?xml version="1.0" encoding="utf-8"?>
<ds:datastoreItem xmlns:ds="http://schemas.openxmlformats.org/officeDocument/2006/customXml" ds:itemID="{A57473C1-F483-4781-ADAD-233C8D2A4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42fdd-9138-4054-bed1-d2ee7cd6816a"/>
    <ds:schemaRef ds:uri="970de5b4-189b-4651-aea8-42756bece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C7C67-1EAB-45B3-9DA3-531DA7D95814}">
  <ds:schemaRefs>
    <ds:schemaRef ds:uri="http://schemas.openxmlformats.org/officeDocument/2006/bibliography"/>
  </ds:schemaRefs>
</ds:datastoreItem>
</file>

<file path=customXml/itemProps4.xml><?xml version="1.0" encoding="utf-8"?>
<ds:datastoreItem xmlns:ds="http://schemas.openxmlformats.org/officeDocument/2006/customXml" ds:itemID="{7E14985F-B64D-4973-A86C-07DD3089AAF7}">
  <ds:schemaRefs>
    <ds:schemaRef ds:uri="http://schemas.microsoft.com/office/2006/metadata/properties"/>
    <ds:schemaRef ds:uri="http://schemas.microsoft.com/office/infopath/2007/PartnerControls"/>
    <ds:schemaRef ds:uri="970de5b4-189b-4651-aea8-42756becea9d"/>
    <ds:schemaRef ds:uri="e0442fdd-9138-4054-bed1-d2ee7cd681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Jenkins</dc:creator>
  <cp:keywords/>
  <dc:description/>
  <cp:lastModifiedBy>Helen Jenkins</cp:lastModifiedBy>
  <cp:revision>2</cp:revision>
  <cp:lastPrinted>2025-06-02T14:16:00Z</cp:lastPrinted>
  <dcterms:created xsi:type="dcterms:W3CDTF">2025-07-09T10:11:00Z</dcterms:created>
  <dcterms:modified xsi:type="dcterms:W3CDTF">2025-07-09T10:11:00Z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0x010100F1B3B72F942FED4CB9AB8E602A0958FD</vt:lpwstr>
  </property>
  <property fmtid="{D5CDD505-2E9C-101B-9397-08002B2CF9AE}" pid="3" name="MediaServiceImageTags">
    <vt:lpwstr/>
  </property>
</Properties>
</file>